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2B42F" w14:textId="77777777" w:rsidR="00FC2265" w:rsidRDefault="00FC2265">
      <w:bookmarkStart w:id="0" w:name="_GoBack"/>
      <w:bookmarkEnd w:id="0"/>
      <w:r>
        <w:t>December 26, 2013</w:t>
      </w:r>
    </w:p>
    <w:p w14:paraId="5A6758F2" w14:textId="77777777" w:rsidR="00C86912" w:rsidRDefault="00C86912"/>
    <w:p w14:paraId="49CC2F14" w14:textId="77777777" w:rsidR="00C86912" w:rsidRDefault="00C86912">
      <w:r>
        <w:t xml:space="preserve">To: </w:t>
      </w:r>
      <w:r>
        <w:tab/>
        <w:t>Leon Richards</w:t>
      </w:r>
    </w:p>
    <w:p w14:paraId="3936F313" w14:textId="77777777" w:rsidR="00C86912" w:rsidRDefault="00C86912">
      <w:r>
        <w:t xml:space="preserve">From: </w:t>
      </w:r>
      <w:r>
        <w:tab/>
        <w:t>Frank Noji</w:t>
      </w:r>
    </w:p>
    <w:p w14:paraId="0C17ED75" w14:textId="77777777" w:rsidR="00C86912" w:rsidRDefault="00C86912">
      <w:r>
        <w:t xml:space="preserve">Re: </w:t>
      </w:r>
      <w:r>
        <w:tab/>
        <w:t>Increasing enrollment in ESOL program</w:t>
      </w:r>
    </w:p>
    <w:p w14:paraId="0CFD54E8" w14:textId="77777777" w:rsidR="00C86912" w:rsidRDefault="00C86912"/>
    <w:p w14:paraId="6DAF12FB" w14:textId="77777777" w:rsidR="00AF6C9F" w:rsidRDefault="00EB0940">
      <w:r>
        <w:t xml:space="preserve">Thank you for meeting with us and sharing your plan to increase the number of F-1 students and giving us an opportunity to share our </w:t>
      </w:r>
      <w:r w:rsidR="00AF6C9F">
        <w:t>concerns.</w:t>
      </w:r>
    </w:p>
    <w:p w14:paraId="70782B0E" w14:textId="77777777" w:rsidR="00AF6C9F" w:rsidRDefault="00AF6C9F"/>
    <w:p w14:paraId="4D18AC4D" w14:textId="77777777" w:rsidR="003B3F48" w:rsidRDefault="000D0650">
      <w:r>
        <w:t xml:space="preserve">As a talking point, </w:t>
      </w:r>
      <w:r w:rsidR="00AF6C9F">
        <w:t>I have put t</w:t>
      </w:r>
      <w:r w:rsidR="00FA2E47">
        <w:t xml:space="preserve">ogether </w:t>
      </w:r>
      <w:r w:rsidR="00AF6C9F">
        <w:t xml:space="preserve">some data </w:t>
      </w:r>
      <w:r>
        <w:t>that</w:t>
      </w:r>
      <w:r w:rsidR="00AF6C9F">
        <w:t xml:space="preserve"> gives a </w:t>
      </w:r>
      <w:r w:rsidR="001F572F">
        <w:t xml:space="preserve">snapshot of the program in </w:t>
      </w:r>
      <w:proofErr w:type="gramStart"/>
      <w:r w:rsidR="001F572F">
        <w:t>Fall</w:t>
      </w:r>
      <w:proofErr w:type="gramEnd"/>
      <w:r w:rsidR="001F572F">
        <w:t xml:space="preserve"> 2013 and what needs we will have if the F-1 population increases</w:t>
      </w:r>
      <w:r w:rsidR="00FA2E47">
        <w:t xml:space="preserve"> to the proposed 800.  I have used a national </w:t>
      </w:r>
      <w:r w:rsidR="003B3F48">
        <w:t>standard measure</w:t>
      </w:r>
      <w:r w:rsidR="00FA2E47">
        <w:t xml:space="preserve"> of classroom demand and </w:t>
      </w:r>
      <w:r w:rsidR="00D022AA">
        <w:t xml:space="preserve">classroom </w:t>
      </w:r>
      <w:r w:rsidR="00FA2E47">
        <w:t>utilization.</w:t>
      </w:r>
    </w:p>
    <w:p w14:paraId="4696D552" w14:textId="77777777" w:rsidR="003B3F48" w:rsidRDefault="003B3F48"/>
    <w:p w14:paraId="23829258" w14:textId="77777777" w:rsidR="00D46779" w:rsidRDefault="003B3F48">
      <w:r>
        <w:t>Because the primary concern of the program is student learning, I have also included some data</w:t>
      </w:r>
      <w:r w:rsidR="00EB5E37">
        <w:t xml:space="preserve"> on how the students who have exited the program are doing in the foundations courses.  Guy</w:t>
      </w:r>
      <w:r w:rsidR="000D0650">
        <w:t xml:space="preserve"> Kellogg</w:t>
      </w:r>
      <w:r w:rsidR="00EB5E37">
        <w:t>’s role is to c</w:t>
      </w:r>
      <w:r w:rsidR="00F945BB">
        <w:t>ontinue to work with keeping the balance between intake and learning.  We know that the majority of the students will never have native pro</w:t>
      </w:r>
      <w:r w:rsidR="00EA0928">
        <w:t xml:space="preserve">ficiency of English so we have begun to try to determine </w:t>
      </w:r>
      <w:r w:rsidR="00E80D5C">
        <w:t>what</w:t>
      </w:r>
      <w:r w:rsidR="00EA0928">
        <w:t xml:space="preserve"> is “good enough.”  In 2014, we will begin to explore what is “good enough.”  One aspect of “good enough” is </w:t>
      </w:r>
      <w:r w:rsidR="00D46779">
        <w:t>performance in college and completion of programs.  The other aspect of ‘good enough” is how well they perform in ESL/ENG 100 and what faculty in the content courses feel is “good enough.”</w:t>
      </w:r>
    </w:p>
    <w:p w14:paraId="6334EE7E" w14:textId="77777777" w:rsidR="00D46779" w:rsidRDefault="00D46779"/>
    <w:p w14:paraId="00AE3E48" w14:textId="77777777" w:rsidR="00C86912" w:rsidRDefault="00D46779">
      <w:r>
        <w:t>I would like to have an opportunity to discuss the data with you</w:t>
      </w:r>
      <w:r w:rsidR="001D55E8">
        <w:t xml:space="preserve"> and get your feedback on the projections and requests.  I am available during the winter break.  Thank you.</w:t>
      </w:r>
    </w:p>
    <w:p w14:paraId="3797EFDA" w14:textId="77777777" w:rsidR="00C86912" w:rsidRDefault="00C86912"/>
    <w:p w14:paraId="5AD951AA" w14:textId="77777777" w:rsidR="00612F23" w:rsidRDefault="001D55E8">
      <w:r>
        <w:br w:type="page"/>
      </w:r>
    </w:p>
    <w:p w14:paraId="5E1ED966" w14:textId="77777777" w:rsidR="00612F23" w:rsidRDefault="00884F37">
      <w:r>
        <w:rPr>
          <w:noProof/>
        </w:rPr>
        <w:lastRenderedPageBreak/>
        <mc:AlternateContent>
          <mc:Choice Requires="wps">
            <w:drawing>
              <wp:anchor distT="0" distB="0" distL="114300" distR="114300" simplePos="0" relativeHeight="251659264" behindDoc="0" locked="0" layoutInCell="1" allowOverlap="1" wp14:anchorId="4B16A481" wp14:editId="3EB1CB65">
                <wp:simplePos x="0" y="0"/>
                <wp:positionH relativeFrom="column">
                  <wp:posOffset>2971800</wp:posOffset>
                </wp:positionH>
                <wp:positionV relativeFrom="paragraph">
                  <wp:posOffset>0</wp:posOffset>
                </wp:positionV>
                <wp:extent cx="2286000" cy="4572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2860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F3F188" w14:textId="77777777" w:rsidR="00581DDD" w:rsidRDefault="00581DDD" w:rsidP="00884F37">
                            <w:r>
                              <w:t>Faculty Demands (Spring 2016)</w:t>
                            </w:r>
                          </w:p>
                          <w:p w14:paraId="5D85B7D6" w14:textId="77777777" w:rsidR="00581DDD" w:rsidRDefault="00581DDD" w:rsidP="00884F37">
                            <w:r>
                              <w:t>Faculty Offices (18 faculty members)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234pt;margin-top:0;width:18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" filled="f" stroked="f">
                <v:textbox>
                  <w:txbxContent>
                    <w:p w14:paraId="44F3F188" w14:textId="77777777" w:rsidR="00C547AA" w:rsidRDefault="00C547AA" w:rsidP="00884F37">
                      <w:r>
                        <w:t>Faculty Demands (Spring 2016)</w:t>
                      </w:r>
                    </w:p>
                    <w:p w14:paraId="5D85B7D6" w14:textId="77777777" w:rsidR="00C547AA" w:rsidRDefault="00C547AA" w:rsidP="00884F37">
                      <w:r>
                        <w:t>Faculty Offices (18 faculty members)</w:t>
                      </w:r>
                    </w:p>
                  </w:txbxContent>
                </v:textbox>
                <w10:wrap type="square"/>
              </v:shape>
            </w:pict>
          </mc:Fallback>
        </mc:AlternateContent>
      </w:r>
    </w:p>
    <w:p w14:paraId="6086F472" w14:textId="77777777" w:rsidR="00612F23" w:rsidRDefault="00963046" w:rsidP="00884F37">
      <w:r>
        <w:t>Faculty Demands</w:t>
      </w:r>
      <w:r w:rsidR="0003604E">
        <w:t xml:space="preserve"> (Fall 2013)</w:t>
      </w:r>
    </w:p>
    <w:p w14:paraId="345CA3D0" w14:textId="77777777" w:rsidR="0089070C" w:rsidRDefault="0089070C">
      <w:r>
        <w:t>Faculty Offices</w:t>
      </w:r>
      <w:r w:rsidR="00D40862">
        <w:t xml:space="preserve"> (15 faculty members)</w:t>
      </w:r>
      <w:r w:rsidR="00884F37">
        <w:t xml:space="preserve">    </w:t>
      </w:r>
    </w:p>
    <w:tbl>
      <w:tblPr>
        <w:tblStyle w:val="TableGrid"/>
        <w:tblW w:w="8928" w:type="dxa"/>
        <w:tblLook w:val="00A0" w:firstRow="1" w:lastRow="0" w:firstColumn="1" w:lastColumn="0" w:noHBand="0" w:noVBand="0"/>
      </w:tblPr>
      <w:tblGrid>
        <w:gridCol w:w="1008"/>
        <w:gridCol w:w="1906"/>
        <w:gridCol w:w="1435"/>
        <w:gridCol w:w="349"/>
        <w:gridCol w:w="990"/>
        <w:gridCol w:w="1710"/>
        <w:gridCol w:w="1530"/>
      </w:tblGrid>
      <w:tr w:rsidR="00884F37" w14:paraId="7F940383" w14:textId="77777777" w:rsidTr="00884F37">
        <w:tc>
          <w:tcPr>
            <w:tcW w:w="1008" w:type="dxa"/>
          </w:tcPr>
          <w:p w14:paraId="610539B4" w14:textId="77777777" w:rsidR="00884F37" w:rsidRDefault="00884F37">
            <w:r>
              <w:t>Office</w:t>
            </w:r>
          </w:p>
        </w:tc>
        <w:tc>
          <w:tcPr>
            <w:tcW w:w="1906" w:type="dxa"/>
          </w:tcPr>
          <w:p w14:paraId="208391BF" w14:textId="77777777" w:rsidR="00884F37" w:rsidRDefault="00884F37">
            <w:r>
              <w:t xml:space="preserve"># of full time </w:t>
            </w:r>
          </w:p>
        </w:tc>
        <w:tc>
          <w:tcPr>
            <w:tcW w:w="1435" w:type="dxa"/>
          </w:tcPr>
          <w:p w14:paraId="727B20AE" w14:textId="77777777" w:rsidR="00884F37" w:rsidRDefault="00884F37">
            <w:r>
              <w:t># of lecturers</w:t>
            </w:r>
          </w:p>
        </w:tc>
        <w:tc>
          <w:tcPr>
            <w:tcW w:w="349" w:type="dxa"/>
          </w:tcPr>
          <w:p w14:paraId="78A19A4F" w14:textId="77777777" w:rsidR="00884F37" w:rsidRDefault="00884F37"/>
        </w:tc>
        <w:tc>
          <w:tcPr>
            <w:tcW w:w="990" w:type="dxa"/>
          </w:tcPr>
          <w:p w14:paraId="6AA9C680" w14:textId="77777777" w:rsidR="00884F37" w:rsidRDefault="00884F37" w:rsidP="00884F37">
            <w:r>
              <w:t>Office</w:t>
            </w:r>
          </w:p>
        </w:tc>
        <w:tc>
          <w:tcPr>
            <w:tcW w:w="1710" w:type="dxa"/>
          </w:tcPr>
          <w:p w14:paraId="0E311BCE" w14:textId="77777777" w:rsidR="00884F37" w:rsidRDefault="00884F37" w:rsidP="00884F37">
            <w:r>
              <w:t xml:space="preserve"># of full time </w:t>
            </w:r>
          </w:p>
        </w:tc>
        <w:tc>
          <w:tcPr>
            <w:tcW w:w="1530" w:type="dxa"/>
          </w:tcPr>
          <w:p w14:paraId="0D04789E" w14:textId="77777777" w:rsidR="00884F37" w:rsidRDefault="00884F37" w:rsidP="00884F37">
            <w:r>
              <w:t># of lecturers</w:t>
            </w:r>
          </w:p>
        </w:tc>
      </w:tr>
      <w:tr w:rsidR="00884F37" w14:paraId="7C85DADD" w14:textId="77777777" w:rsidTr="00884F37">
        <w:tc>
          <w:tcPr>
            <w:tcW w:w="1008" w:type="dxa"/>
          </w:tcPr>
          <w:p w14:paraId="6C57A8AE" w14:textId="77777777" w:rsidR="00884F37" w:rsidRDefault="00884F37">
            <w:r>
              <w:t>223</w:t>
            </w:r>
          </w:p>
        </w:tc>
        <w:tc>
          <w:tcPr>
            <w:tcW w:w="1906" w:type="dxa"/>
          </w:tcPr>
          <w:p w14:paraId="79EF1138" w14:textId="77777777" w:rsidR="00884F37" w:rsidRDefault="00884F37">
            <w:r>
              <w:t>1 (coordinator)</w:t>
            </w:r>
          </w:p>
        </w:tc>
        <w:tc>
          <w:tcPr>
            <w:tcW w:w="1435" w:type="dxa"/>
          </w:tcPr>
          <w:p w14:paraId="637494D7" w14:textId="77777777" w:rsidR="00884F37" w:rsidRDefault="00884F37"/>
        </w:tc>
        <w:tc>
          <w:tcPr>
            <w:tcW w:w="349" w:type="dxa"/>
          </w:tcPr>
          <w:p w14:paraId="0A7EF3EB" w14:textId="77777777" w:rsidR="00884F37" w:rsidRDefault="00884F37"/>
        </w:tc>
        <w:tc>
          <w:tcPr>
            <w:tcW w:w="990" w:type="dxa"/>
          </w:tcPr>
          <w:p w14:paraId="436042DB" w14:textId="77777777" w:rsidR="00884F37" w:rsidRDefault="00884F37" w:rsidP="00884F37">
            <w:r>
              <w:t>223</w:t>
            </w:r>
          </w:p>
        </w:tc>
        <w:tc>
          <w:tcPr>
            <w:tcW w:w="1710" w:type="dxa"/>
          </w:tcPr>
          <w:p w14:paraId="5EF1A625" w14:textId="77777777" w:rsidR="00884F37" w:rsidRDefault="00884F37" w:rsidP="00884F37">
            <w:r>
              <w:t>1 (coordinator)</w:t>
            </w:r>
          </w:p>
        </w:tc>
        <w:tc>
          <w:tcPr>
            <w:tcW w:w="1530" w:type="dxa"/>
          </w:tcPr>
          <w:p w14:paraId="777FCA6E" w14:textId="77777777" w:rsidR="00884F37" w:rsidRDefault="00884F37" w:rsidP="00884F37">
            <w:r>
              <w:t>2</w:t>
            </w:r>
          </w:p>
        </w:tc>
      </w:tr>
      <w:tr w:rsidR="00884F37" w14:paraId="1A75DAD0" w14:textId="77777777" w:rsidTr="00884F37">
        <w:trPr>
          <w:trHeight w:val="197"/>
        </w:trPr>
        <w:tc>
          <w:tcPr>
            <w:tcW w:w="1008" w:type="dxa"/>
          </w:tcPr>
          <w:p w14:paraId="362A48B2" w14:textId="77777777" w:rsidR="00884F37" w:rsidRDefault="00884F37">
            <w:r>
              <w:t>221</w:t>
            </w:r>
          </w:p>
        </w:tc>
        <w:tc>
          <w:tcPr>
            <w:tcW w:w="1906" w:type="dxa"/>
          </w:tcPr>
          <w:p w14:paraId="0F33AA9C" w14:textId="77777777" w:rsidR="00884F37" w:rsidRDefault="00884F37"/>
        </w:tc>
        <w:tc>
          <w:tcPr>
            <w:tcW w:w="1435" w:type="dxa"/>
          </w:tcPr>
          <w:p w14:paraId="4C24E342" w14:textId="77777777" w:rsidR="00884F37" w:rsidRDefault="00884F37">
            <w:r>
              <w:t>3</w:t>
            </w:r>
          </w:p>
        </w:tc>
        <w:tc>
          <w:tcPr>
            <w:tcW w:w="349" w:type="dxa"/>
          </w:tcPr>
          <w:p w14:paraId="3E2F4AD8" w14:textId="77777777" w:rsidR="00884F37" w:rsidRDefault="00884F37"/>
        </w:tc>
        <w:tc>
          <w:tcPr>
            <w:tcW w:w="990" w:type="dxa"/>
          </w:tcPr>
          <w:p w14:paraId="37572194" w14:textId="77777777" w:rsidR="00884F37" w:rsidRDefault="00884F37" w:rsidP="00884F37">
            <w:r>
              <w:t>221</w:t>
            </w:r>
          </w:p>
        </w:tc>
        <w:tc>
          <w:tcPr>
            <w:tcW w:w="1710" w:type="dxa"/>
          </w:tcPr>
          <w:p w14:paraId="24AFEDD4" w14:textId="77777777" w:rsidR="00884F37" w:rsidRDefault="00884F37" w:rsidP="00884F37"/>
        </w:tc>
        <w:tc>
          <w:tcPr>
            <w:tcW w:w="1530" w:type="dxa"/>
          </w:tcPr>
          <w:p w14:paraId="0C43A74D" w14:textId="77777777" w:rsidR="00884F37" w:rsidRDefault="00884F37" w:rsidP="00884F37">
            <w:r>
              <w:t>3</w:t>
            </w:r>
          </w:p>
        </w:tc>
      </w:tr>
      <w:tr w:rsidR="00884F37" w14:paraId="06844C49" w14:textId="77777777" w:rsidTr="00884F37">
        <w:tc>
          <w:tcPr>
            <w:tcW w:w="1008" w:type="dxa"/>
          </w:tcPr>
          <w:p w14:paraId="36582CFD" w14:textId="77777777" w:rsidR="00884F37" w:rsidRDefault="00884F37">
            <w:r>
              <w:t>220</w:t>
            </w:r>
          </w:p>
        </w:tc>
        <w:tc>
          <w:tcPr>
            <w:tcW w:w="1906" w:type="dxa"/>
          </w:tcPr>
          <w:p w14:paraId="6FC2AE10" w14:textId="77777777" w:rsidR="00884F37" w:rsidRDefault="00884F37">
            <w:r>
              <w:t>2</w:t>
            </w:r>
          </w:p>
        </w:tc>
        <w:tc>
          <w:tcPr>
            <w:tcW w:w="1435" w:type="dxa"/>
          </w:tcPr>
          <w:p w14:paraId="1A9C98F2" w14:textId="77777777" w:rsidR="00884F37" w:rsidRDefault="00884F37"/>
        </w:tc>
        <w:tc>
          <w:tcPr>
            <w:tcW w:w="349" w:type="dxa"/>
          </w:tcPr>
          <w:p w14:paraId="04A43C95" w14:textId="77777777" w:rsidR="00884F37" w:rsidRDefault="00884F37"/>
        </w:tc>
        <w:tc>
          <w:tcPr>
            <w:tcW w:w="990" w:type="dxa"/>
          </w:tcPr>
          <w:p w14:paraId="2BB4CA3D" w14:textId="77777777" w:rsidR="00884F37" w:rsidRDefault="00884F37" w:rsidP="00884F37">
            <w:r>
              <w:t>220</w:t>
            </w:r>
          </w:p>
        </w:tc>
        <w:tc>
          <w:tcPr>
            <w:tcW w:w="1710" w:type="dxa"/>
          </w:tcPr>
          <w:p w14:paraId="51BF6325" w14:textId="77777777" w:rsidR="00884F37" w:rsidRDefault="00884F37" w:rsidP="00884F37">
            <w:r>
              <w:t>2</w:t>
            </w:r>
          </w:p>
        </w:tc>
        <w:tc>
          <w:tcPr>
            <w:tcW w:w="1530" w:type="dxa"/>
          </w:tcPr>
          <w:p w14:paraId="364B6C3E" w14:textId="77777777" w:rsidR="00884F37" w:rsidRDefault="00884F37" w:rsidP="00884F37"/>
        </w:tc>
      </w:tr>
      <w:tr w:rsidR="00884F37" w14:paraId="7AB124F6" w14:textId="77777777" w:rsidTr="00884F37">
        <w:tc>
          <w:tcPr>
            <w:tcW w:w="1008" w:type="dxa"/>
          </w:tcPr>
          <w:p w14:paraId="1C6F441E" w14:textId="77777777" w:rsidR="00884F37" w:rsidRDefault="00884F37">
            <w:r>
              <w:t>219</w:t>
            </w:r>
          </w:p>
        </w:tc>
        <w:tc>
          <w:tcPr>
            <w:tcW w:w="1906" w:type="dxa"/>
          </w:tcPr>
          <w:p w14:paraId="73950431" w14:textId="77777777" w:rsidR="00884F37" w:rsidRDefault="00884F37"/>
        </w:tc>
        <w:tc>
          <w:tcPr>
            <w:tcW w:w="1435" w:type="dxa"/>
          </w:tcPr>
          <w:p w14:paraId="36CECF13" w14:textId="77777777" w:rsidR="00884F37" w:rsidRDefault="00884F37">
            <w:r>
              <w:t>3</w:t>
            </w:r>
          </w:p>
        </w:tc>
        <w:tc>
          <w:tcPr>
            <w:tcW w:w="349" w:type="dxa"/>
          </w:tcPr>
          <w:p w14:paraId="36EAEEBC" w14:textId="77777777" w:rsidR="00884F37" w:rsidRDefault="00884F37"/>
        </w:tc>
        <w:tc>
          <w:tcPr>
            <w:tcW w:w="990" w:type="dxa"/>
          </w:tcPr>
          <w:p w14:paraId="6DD56C2C" w14:textId="77777777" w:rsidR="00884F37" w:rsidRDefault="00884F37" w:rsidP="00884F37">
            <w:r>
              <w:t>219</w:t>
            </w:r>
          </w:p>
        </w:tc>
        <w:tc>
          <w:tcPr>
            <w:tcW w:w="1710" w:type="dxa"/>
          </w:tcPr>
          <w:p w14:paraId="2FA3D7EF" w14:textId="77777777" w:rsidR="00884F37" w:rsidRDefault="00884F37" w:rsidP="00884F37"/>
        </w:tc>
        <w:tc>
          <w:tcPr>
            <w:tcW w:w="1530" w:type="dxa"/>
          </w:tcPr>
          <w:p w14:paraId="3B9FC0B8" w14:textId="77777777" w:rsidR="00884F37" w:rsidRDefault="00884F37" w:rsidP="00884F37">
            <w:r>
              <w:t>3</w:t>
            </w:r>
          </w:p>
        </w:tc>
      </w:tr>
      <w:tr w:rsidR="00884F37" w14:paraId="451D145E" w14:textId="77777777" w:rsidTr="00884F37">
        <w:tc>
          <w:tcPr>
            <w:tcW w:w="1008" w:type="dxa"/>
          </w:tcPr>
          <w:p w14:paraId="78E3F490" w14:textId="77777777" w:rsidR="00884F37" w:rsidRDefault="00884F37">
            <w:r>
              <w:t>218</w:t>
            </w:r>
          </w:p>
        </w:tc>
        <w:tc>
          <w:tcPr>
            <w:tcW w:w="1906" w:type="dxa"/>
          </w:tcPr>
          <w:p w14:paraId="5C2A3A9D" w14:textId="77777777" w:rsidR="00884F37" w:rsidRDefault="00884F37">
            <w:r>
              <w:t>2</w:t>
            </w:r>
          </w:p>
        </w:tc>
        <w:tc>
          <w:tcPr>
            <w:tcW w:w="1435" w:type="dxa"/>
          </w:tcPr>
          <w:p w14:paraId="5B176E14" w14:textId="77777777" w:rsidR="00884F37" w:rsidRDefault="00884F37"/>
        </w:tc>
        <w:tc>
          <w:tcPr>
            <w:tcW w:w="349" w:type="dxa"/>
          </w:tcPr>
          <w:p w14:paraId="2CE6D553" w14:textId="77777777" w:rsidR="00884F37" w:rsidRDefault="00884F37"/>
        </w:tc>
        <w:tc>
          <w:tcPr>
            <w:tcW w:w="990" w:type="dxa"/>
          </w:tcPr>
          <w:p w14:paraId="2E92A5BF" w14:textId="77777777" w:rsidR="00884F37" w:rsidRDefault="00884F37" w:rsidP="00884F37">
            <w:r>
              <w:t>218</w:t>
            </w:r>
          </w:p>
        </w:tc>
        <w:tc>
          <w:tcPr>
            <w:tcW w:w="1710" w:type="dxa"/>
          </w:tcPr>
          <w:p w14:paraId="4AED6CFF" w14:textId="77777777" w:rsidR="00884F37" w:rsidRDefault="00884F37" w:rsidP="00884F37">
            <w:r>
              <w:t>2</w:t>
            </w:r>
          </w:p>
        </w:tc>
        <w:tc>
          <w:tcPr>
            <w:tcW w:w="1530" w:type="dxa"/>
          </w:tcPr>
          <w:p w14:paraId="117B5FF6" w14:textId="77777777" w:rsidR="00884F37" w:rsidRDefault="00884F37" w:rsidP="00884F37"/>
        </w:tc>
      </w:tr>
      <w:tr w:rsidR="00884F37" w14:paraId="2D4D6843" w14:textId="77777777" w:rsidTr="00884F37">
        <w:tc>
          <w:tcPr>
            <w:tcW w:w="1008" w:type="dxa"/>
          </w:tcPr>
          <w:p w14:paraId="07A3363D" w14:textId="77777777" w:rsidR="00884F37" w:rsidRDefault="00884F37">
            <w:r>
              <w:t>217</w:t>
            </w:r>
          </w:p>
        </w:tc>
        <w:tc>
          <w:tcPr>
            <w:tcW w:w="1906" w:type="dxa"/>
          </w:tcPr>
          <w:p w14:paraId="1B647EB4" w14:textId="77777777" w:rsidR="00884F37" w:rsidRDefault="00884F37">
            <w:r>
              <w:t>2</w:t>
            </w:r>
          </w:p>
        </w:tc>
        <w:tc>
          <w:tcPr>
            <w:tcW w:w="1435" w:type="dxa"/>
          </w:tcPr>
          <w:p w14:paraId="795D903C" w14:textId="77777777" w:rsidR="00884F37" w:rsidRDefault="00884F37"/>
        </w:tc>
        <w:tc>
          <w:tcPr>
            <w:tcW w:w="349" w:type="dxa"/>
          </w:tcPr>
          <w:p w14:paraId="15734DA1" w14:textId="77777777" w:rsidR="00884F37" w:rsidRDefault="00884F37"/>
        </w:tc>
        <w:tc>
          <w:tcPr>
            <w:tcW w:w="990" w:type="dxa"/>
          </w:tcPr>
          <w:p w14:paraId="0375C879" w14:textId="77777777" w:rsidR="00884F37" w:rsidRDefault="00884F37" w:rsidP="00884F37">
            <w:r>
              <w:t>217</w:t>
            </w:r>
          </w:p>
        </w:tc>
        <w:tc>
          <w:tcPr>
            <w:tcW w:w="1710" w:type="dxa"/>
          </w:tcPr>
          <w:p w14:paraId="58987929" w14:textId="77777777" w:rsidR="00884F37" w:rsidRDefault="00884F37" w:rsidP="00884F37">
            <w:r>
              <w:t>2</w:t>
            </w:r>
          </w:p>
        </w:tc>
        <w:tc>
          <w:tcPr>
            <w:tcW w:w="1530" w:type="dxa"/>
          </w:tcPr>
          <w:p w14:paraId="6C6D045E" w14:textId="77777777" w:rsidR="00884F37" w:rsidRDefault="00884F37" w:rsidP="00884F37">
            <w:r>
              <w:t>1</w:t>
            </w:r>
          </w:p>
        </w:tc>
      </w:tr>
      <w:tr w:rsidR="00884F37" w14:paraId="790192D9" w14:textId="77777777" w:rsidTr="00884F37">
        <w:tc>
          <w:tcPr>
            <w:tcW w:w="1008" w:type="dxa"/>
          </w:tcPr>
          <w:p w14:paraId="0DA58B37" w14:textId="77777777" w:rsidR="00884F37" w:rsidRDefault="00884F37">
            <w:r>
              <w:t>216</w:t>
            </w:r>
          </w:p>
        </w:tc>
        <w:tc>
          <w:tcPr>
            <w:tcW w:w="1906" w:type="dxa"/>
          </w:tcPr>
          <w:p w14:paraId="22DA6B4A" w14:textId="77777777" w:rsidR="00884F37" w:rsidRDefault="00884F37">
            <w:r>
              <w:t>1</w:t>
            </w:r>
          </w:p>
        </w:tc>
        <w:tc>
          <w:tcPr>
            <w:tcW w:w="1435" w:type="dxa"/>
          </w:tcPr>
          <w:p w14:paraId="3052B31A" w14:textId="77777777" w:rsidR="00884F37" w:rsidRDefault="00884F37">
            <w:r>
              <w:t>1</w:t>
            </w:r>
          </w:p>
        </w:tc>
        <w:tc>
          <w:tcPr>
            <w:tcW w:w="349" w:type="dxa"/>
          </w:tcPr>
          <w:p w14:paraId="6FADAF47" w14:textId="77777777" w:rsidR="00884F37" w:rsidRDefault="00884F37"/>
        </w:tc>
        <w:tc>
          <w:tcPr>
            <w:tcW w:w="990" w:type="dxa"/>
          </w:tcPr>
          <w:p w14:paraId="752A37E4" w14:textId="77777777" w:rsidR="00884F37" w:rsidRDefault="00884F37" w:rsidP="00884F37">
            <w:r>
              <w:t>216</w:t>
            </w:r>
          </w:p>
        </w:tc>
        <w:tc>
          <w:tcPr>
            <w:tcW w:w="1710" w:type="dxa"/>
          </w:tcPr>
          <w:p w14:paraId="6FAF24D4" w14:textId="77777777" w:rsidR="00884F37" w:rsidRDefault="00884F37" w:rsidP="00884F37">
            <w:r>
              <w:t>1</w:t>
            </w:r>
          </w:p>
        </w:tc>
        <w:tc>
          <w:tcPr>
            <w:tcW w:w="1530" w:type="dxa"/>
          </w:tcPr>
          <w:p w14:paraId="2D24D4B9" w14:textId="77777777" w:rsidR="00884F37" w:rsidRDefault="00884F37" w:rsidP="00884F37">
            <w:r>
              <w:t>1</w:t>
            </w:r>
          </w:p>
        </w:tc>
      </w:tr>
    </w:tbl>
    <w:p w14:paraId="4C6B8046" w14:textId="77777777" w:rsidR="004F3319" w:rsidRDefault="004F3319"/>
    <w:p w14:paraId="5324D791" w14:textId="77777777" w:rsidR="002E67A8" w:rsidRDefault="002E67A8" w:rsidP="002E67A8"/>
    <w:p w14:paraId="476EC339" w14:textId="77777777" w:rsidR="00D40862" w:rsidRDefault="00D34DCB">
      <w:r>
        <w:rPr>
          <w:noProof/>
        </w:rPr>
        <mc:AlternateContent>
          <mc:Choice Requires="wps">
            <w:drawing>
              <wp:anchor distT="0" distB="0" distL="114300" distR="114300" simplePos="0" relativeHeight="251660288" behindDoc="0" locked="0" layoutInCell="1" allowOverlap="1" wp14:anchorId="45D4B610" wp14:editId="0C594B86">
                <wp:simplePos x="0" y="0"/>
                <wp:positionH relativeFrom="column">
                  <wp:posOffset>3429000</wp:posOffset>
                </wp:positionH>
                <wp:positionV relativeFrom="paragraph">
                  <wp:posOffset>3810</wp:posOffset>
                </wp:positionV>
                <wp:extent cx="3657600" cy="4572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6576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479B348" w14:textId="77777777" w:rsidR="00581DDD" w:rsidRDefault="00581DDD" w:rsidP="00D34DCB">
                            <w:r>
                              <w:t>Teaching Load in teaching equivalencies (TE)</w:t>
                            </w:r>
                          </w:p>
                          <w:p w14:paraId="5BDFC093" w14:textId="77777777" w:rsidR="00581DDD" w:rsidRDefault="00581DDD" w:rsidP="00D34DCB">
                            <w:r>
                              <w:t>Spring 2016</w:t>
                            </w:r>
                          </w:p>
                          <w:p w14:paraId="31EBA510" w14:textId="77777777" w:rsidR="00581DDD" w:rsidRDefault="00581DDD" w:rsidP="00D34DCB">
                            <w:r>
                              <w:t>Spring 2016</w:t>
                            </w:r>
                          </w:p>
                          <w:p w14:paraId="3828329A" w14:textId="77777777" w:rsidR="00581DDD" w:rsidRDefault="00581D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3" o:spid="_x0000_s1027" type="#_x0000_t202" style="position:absolute;margin-left:270pt;margin-top:.3pt;width:4in;height:3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" filled="f" stroked="f">
                <v:textbox>
                  <w:txbxContent>
                    <w:p w14:paraId="5479B348" w14:textId="77777777" w:rsidR="00C547AA" w:rsidRDefault="00C547AA" w:rsidP="00D34DCB">
                      <w:r>
                        <w:t>Teaching Load in teaching equivalencies (TE)</w:t>
                      </w:r>
                    </w:p>
                    <w:p w14:paraId="5BDFC093" w14:textId="77777777" w:rsidR="00C547AA" w:rsidRDefault="00C547AA" w:rsidP="00D34DCB">
                      <w:r>
                        <w:t>Spring 2016</w:t>
                      </w:r>
                    </w:p>
                    <w:p w14:paraId="31EBA510" w14:textId="77777777" w:rsidR="00C547AA" w:rsidRDefault="00C547AA" w:rsidP="00D34DCB">
                      <w:r>
                        <w:t>Spring 2016</w:t>
                      </w:r>
                    </w:p>
                    <w:p w14:paraId="3828329A" w14:textId="77777777" w:rsidR="00C547AA" w:rsidRDefault="00C547AA"/>
                  </w:txbxContent>
                </v:textbox>
                <w10:wrap type="square"/>
              </v:shape>
            </w:pict>
          </mc:Fallback>
        </mc:AlternateContent>
      </w:r>
    </w:p>
    <w:p w14:paraId="7F442A9C" w14:textId="77777777" w:rsidR="00884F37" w:rsidRDefault="002936B2">
      <w:r>
        <w:t>Teaching Load in teaching equivalencies (TE)</w:t>
      </w:r>
      <w:r w:rsidR="00884F37">
        <w:t xml:space="preserve"> </w:t>
      </w:r>
    </w:p>
    <w:p w14:paraId="752398C2" w14:textId="77777777" w:rsidR="00D40862" w:rsidRDefault="000666AE">
      <w:r>
        <w:t>Fall 2013</w:t>
      </w:r>
      <w:r w:rsidR="00884F37">
        <w:t xml:space="preserve">    </w:t>
      </w:r>
    </w:p>
    <w:tbl>
      <w:tblPr>
        <w:tblStyle w:val="TableGrid"/>
        <w:tblW w:w="12528" w:type="dxa"/>
        <w:tblLook w:val="00A0" w:firstRow="1" w:lastRow="0" w:firstColumn="1" w:lastColumn="0" w:noHBand="0" w:noVBand="0"/>
      </w:tblPr>
      <w:tblGrid>
        <w:gridCol w:w="1908"/>
        <w:gridCol w:w="1170"/>
        <w:gridCol w:w="1890"/>
        <w:gridCol w:w="270"/>
        <w:gridCol w:w="3510"/>
        <w:gridCol w:w="1170"/>
        <w:gridCol w:w="2610"/>
      </w:tblGrid>
      <w:tr w:rsidR="00884F37" w14:paraId="5BD7A80F" w14:textId="77777777" w:rsidTr="00884F37">
        <w:tc>
          <w:tcPr>
            <w:tcW w:w="1908" w:type="dxa"/>
          </w:tcPr>
          <w:p w14:paraId="71A82E81" w14:textId="77777777" w:rsidR="00884F37" w:rsidRDefault="00884F37">
            <w:r>
              <w:t>Faculty</w:t>
            </w:r>
          </w:p>
        </w:tc>
        <w:tc>
          <w:tcPr>
            <w:tcW w:w="1170" w:type="dxa"/>
          </w:tcPr>
          <w:p w14:paraId="5C0CF795" w14:textId="77777777" w:rsidR="00884F37" w:rsidRDefault="00884F37" w:rsidP="00013673">
            <w:pPr>
              <w:jc w:val="center"/>
            </w:pPr>
            <w:r>
              <w:t>ESOL TE</w:t>
            </w:r>
          </w:p>
        </w:tc>
        <w:tc>
          <w:tcPr>
            <w:tcW w:w="1890" w:type="dxa"/>
          </w:tcPr>
          <w:p w14:paraId="7882FE8B" w14:textId="77777777" w:rsidR="00884F37" w:rsidRDefault="00884F37">
            <w:r>
              <w:t>Other TE</w:t>
            </w:r>
          </w:p>
        </w:tc>
        <w:tc>
          <w:tcPr>
            <w:tcW w:w="270" w:type="dxa"/>
          </w:tcPr>
          <w:p w14:paraId="546C1E85" w14:textId="77777777" w:rsidR="00884F37" w:rsidRDefault="00884F37" w:rsidP="00884F37"/>
        </w:tc>
        <w:tc>
          <w:tcPr>
            <w:tcW w:w="3510" w:type="dxa"/>
          </w:tcPr>
          <w:p w14:paraId="52DBB041" w14:textId="77777777" w:rsidR="00884F37" w:rsidRDefault="00884F37" w:rsidP="00884F37">
            <w:r>
              <w:t>Faculty</w:t>
            </w:r>
          </w:p>
        </w:tc>
        <w:tc>
          <w:tcPr>
            <w:tcW w:w="1170" w:type="dxa"/>
          </w:tcPr>
          <w:p w14:paraId="51058295" w14:textId="77777777" w:rsidR="00884F37" w:rsidRDefault="00884F37" w:rsidP="00884F37">
            <w:pPr>
              <w:jc w:val="center"/>
            </w:pPr>
            <w:r>
              <w:t>ESOL TE</w:t>
            </w:r>
          </w:p>
        </w:tc>
        <w:tc>
          <w:tcPr>
            <w:tcW w:w="2610" w:type="dxa"/>
          </w:tcPr>
          <w:p w14:paraId="5B6F6738" w14:textId="77777777" w:rsidR="00884F37" w:rsidRDefault="00884F37" w:rsidP="00884F37">
            <w:r>
              <w:t>Other TE</w:t>
            </w:r>
          </w:p>
        </w:tc>
      </w:tr>
      <w:tr w:rsidR="00884F37" w14:paraId="4D1DE1D4" w14:textId="77777777" w:rsidTr="00884F37">
        <w:tc>
          <w:tcPr>
            <w:tcW w:w="1908" w:type="dxa"/>
          </w:tcPr>
          <w:p w14:paraId="7B5723AF" w14:textId="77777777" w:rsidR="00884F37" w:rsidRDefault="00884F37">
            <w:r>
              <w:t xml:space="preserve">Elaina </w:t>
            </w:r>
            <w:proofErr w:type="spellStart"/>
            <w:r>
              <w:t>Malm</w:t>
            </w:r>
            <w:proofErr w:type="spellEnd"/>
          </w:p>
        </w:tc>
        <w:tc>
          <w:tcPr>
            <w:tcW w:w="1170" w:type="dxa"/>
          </w:tcPr>
          <w:p w14:paraId="5900E16A" w14:textId="77777777" w:rsidR="00884F37" w:rsidRDefault="00884F37" w:rsidP="00013673">
            <w:pPr>
              <w:jc w:val="center"/>
            </w:pPr>
            <w:r>
              <w:t>27</w:t>
            </w:r>
          </w:p>
        </w:tc>
        <w:tc>
          <w:tcPr>
            <w:tcW w:w="1890" w:type="dxa"/>
          </w:tcPr>
          <w:p w14:paraId="11D48EA1" w14:textId="77777777" w:rsidR="00884F37" w:rsidRDefault="00884F37"/>
        </w:tc>
        <w:tc>
          <w:tcPr>
            <w:tcW w:w="270" w:type="dxa"/>
          </w:tcPr>
          <w:p w14:paraId="22707847" w14:textId="77777777" w:rsidR="00884F37" w:rsidRDefault="00884F37" w:rsidP="00884F37"/>
        </w:tc>
        <w:tc>
          <w:tcPr>
            <w:tcW w:w="3510" w:type="dxa"/>
          </w:tcPr>
          <w:p w14:paraId="4FC301B3" w14:textId="77777777" w:rsidR="00884F37" w:rsidRDefault="00884F37" w:rsidP="00884F37">
            <w:r>
              <w:t xml:space="preserve">Elaina </w:t>
            </w:r>
            <w:proofErr w:type="spellStart"/>
            <w:r>
              <w:t>Malm</w:t>
            </w:r>
            <w:proofErr w:type="spellEnd"/>
          </w:p>
        </w:tc>
        <w:tc>
          <w:tcPr>
            <w:tcW w:w="1170" w:type="dxa"/>
          </w:tcPr>
          <w:p w14:paraId="07251BEE" w14:textId="77777777" w:rsidR="00884F37" w:rsidRDefault="00884F37" w:rsidP="00884F37">
            <w:pPr>
              <w:jc w:val="center"/>
            </w:pPr>
            <w:r>
              <w:t>27</w:t>
            </w:r>
          </w:p>
        </w:tc>
        <w:tc>
          <w:tcPr>
            <w:tcW w:w="2610" w:type="dxa"/>
          </w:tcPr>
          <w:p w14:paraId="35AD1C27" w14:textId="77777777" w:rsidR="00884F37" w:rsidRDefault="00884F37" w:rsidP="00884F37"/>
        </w:tc>
      </w:tr>
      <w:tr w:rsidR="00884F37" w14:paraId="6858DB72" w14:textId="77777777" w:rsidTr="00884F37">
        <w:tc>
          <w:tcPr>
            <w:tcW w:w="1908" w:type="dxa"/>
          </w:tcPr>
          <w:p w14:paraId="0E6D5DCE" w14:textId="77777777" w:rsidR="00884F37" w:rsidRDefault="00884F37">
            <w:r>
              <w:t>Kris Lambert</w:t>
            </w:r>
          </w:p>
        </w:tc>
        <w:tc>
          <w:tcPr>
            <w:tcW w:w="1170" w:type="dxa"/>
          </w:tcPr>
          <w:p w14:paraId="14B46EDF" w14:textId="77777777" w:rsidR="00884F37" w:rsidRDefault="00884F37" w:rsidP="00013673">
            <w:pPr>
              <w:jc w:val="center"/>
            </w:pPr>
            <w:r>
              <w:t>27</w:t>
            </w:r>
          </w:p>
        </w:tc>
        <w:tc>
          <w:tcPr>
            <w:tcW w:w="1890" w:type="dxa"/>
          </w:tcPr>
          <w:p w14:paraId="690E1BFA" w14:textId="77777777" w:rsidR="00884F37" w:rsidRDefault="00884F37"/>
        </w:tc>
        <w:tc>
          <w:tcPr>
            <w:tcW w:w="270" w:type="dxa"/>
          </w:tcPr>
          <w:p w14:paraId="5D544426" w14:textId="77777777" w:rsidR="00884F37" w:rsidRDefault="00884F37" w:rsidP="00884F37"/>
        </w:tc>
        <w:tc>
          <w:tcPr>
            <w:tcW w:w="3510" w:type="dxa"/>
          </w:tcPr>
          <w:p w14:paraId="04C74917" w14:textId="77777777" w:rsidR="00884F37" w:rsidRDefault="00884F37" w:rsidP="00884F37">
            <w:r>
              <w:t>Nicole Otero</w:t>
            </w:r>
          </w:p>
        </w:tc>
        <w:tc>
          <w:tcPr>
            <w:tcW w:w="1170" w:type="dxa"/>
          </w:tcPr>
          <w:p w14:paraId="6C4B9E51" w14:textId="77777777" w:rsidR="00884F37" w:rsidRDefault="00884F37" w:rsidP="00884F37">
            <w:pPr>
              <w:jc w:val="center"/>
            </w:pPr>
            <w:r>
              <w:t>27</w:t>
            </w:r>
          </w:p>
        </w:tc>
        <w:tc>
          <w:tcPr>
            <w:tcW w:w="2610" w:type="dxa"/>
          </w:tcPr>
          <w:p w14:paraId="2C0574A6" w14:textId="77777777" w:rsidR="00884F37" w:rsidRDefault="00884F37" w:rsidP="00884F37"/>
        </w:tc>
      </w:tr>
      <w:tr w:rsidR="00884F37" w14:paraId="2EBA14A0" w14:textId="77777777" w:rsidTr="00884F37">
        <w:tc>
          <w:tcPr>
            <w:tcW w:w="1908" w:type="dxa"/>
          </w:tcPr>
          <w:p w14:paraId="33E787C5" w14:textId="77777777" w:rsidR="00884F37" w:rsidRDefault="00884F37">
            <w:proofErr w:type="spellStart"/>
            <w:r>
              <w:t>Yoneko</w:t>
            </w:r>
            <w:proofErr w:type="spellEnd"/>
            <w:r>
              <w:t xml:space="preserve"> </w:t>
            </w:r>
            <w:proofErr w:type="spellStart"/>
            <w:r>
              <w:t>Kanaoka</w:t>
            </w:r>
            <w:proofErr w:type="spellEnd"/>
          </w:p>
        </w:tc>
        <w:tc>
          <w:tcPr>
            <w:tcW w:w="1170" w:type="dxa"/>
          </w:tcPr>
          <w:p w14:paraId="545064DC" w14:textId="77777777" w:rsidR="00884F37" w:rsidRDefault="00884F37" w:rsidP="00013673">
            <w:pPr>
              <w:jc w:val="center"/>
            </w:pPr>
            <w:r>
              <w:t>27</w:t>
            </w:r>
          </w:p>
        </w:tc>
        <w:tc>
          <w:tcPr>
            <w:tcW w:w="1890" w:type="dxa"/>
          </w:tcPr>
          <w:p w14:paraId="2B3A3306" w14:textId="77777777" w:rsidR="00884F37" w:rsidRDefault="00884F37"/>
        </w:tc>
        <w:tc>
          <w:tcPr>
            <w:tcW w:w="270" w:type="dxa"/>
          </w:tcPr>
          <w:p w14:paraId="72C4449E" w14:textId="77777777" w:rsidR="00884F37" w:rsidRDefault="00884F37" w:rsidP="00884F37"/>
        </w:tc>
        <w:tc>
          <w:tcPr>
            <w:tcW w:w="3510" w:type="dxa"/>
          </w:tcPr>
          <w:p w14:paraId="6E8960A0" w14:textId="77777777" w:rsidR="00884F37" w:rsidRDefault="00884F37" w:rsidP="00884F37">
            <w:proofErr w:type="spellStart"/>
            <w:r>
              <w:t>Yoneko</w:t>
            </w:r>
            <w:proofErr w:type="spellEnd"/>
            <w:r>
              <w:t xml:space="preserve"> </w:t>
            </w:r>
            <w:proofErr w:type="spellStart"/>
            <w:r>
              <w:t>Kanaoka</w:t>
            </w:r>
            <w:proofErr w:type="spellEnd"/>
          </w:p>
        </w:tc>
        <w:tc>
          <w:tcPr>
            <w:tcW w:w="1170" w:type="dxa"/>
          </w:tcPr>
          <w:p w14:paraId="274CC473" w14:textId="77777777" w:rsidR="00884F37" w:rsidRDefault="00884F37" w:rsidP="00884F37">
            <w:pPr>
              <w:jc w:val="center"/>
            </w:pPr>
            <w:r>
              <w:t>27</w:t>
            </w:r>
          </w:p>
        </w:tc>
        <w:tc>
          <w:tcPr>
            <w:tcW w:w="2610" w:type="dxa"/>
          </w:tcPr>
          <w:p w14:paraId="47194007" w14:textId="77777777" w:rsidR="00884F37" w:rsidRDefault="00884F37" w:rsidP="00884F37"/>
        </w:tc>
      </w:tr>
      <w:tr w:rsidR="00884F37" w14:paraId="0990D9FA" w14:textId="77777777" w:rsidTr="00884F37">
        <w:tc>
          <w:tcPr>
            <w:tcW w:w="1908" w:type="dxa"/>
          </w:tcPr>
          <w:p w14:paraId="33B60DED" w14:textId="77777777" w:rsidR="00884F37" w:rsidRDefault="00884F37">
            <w:r>
              <w:t>Anthony Silva</w:t>
            </w:r>
          </w:p>
        </w:tc>
        <w:tc>
          <w:tcPr>
            <w:tcW w:w="1170" w:type="dxa"/>
          </w:tcPr>
          <w:p w14:paraId="6A4101BB" w14:textId="77777777" w:rsidR="00884F37" w:rsidRDefault="00884F37" w:rsidP="00013673">
            <w:pPr>
              <w:jc w:val="center"/>
            </w:pPr>
            <w:r>
              <w:t>15</w:t>
            </w:r>
          </w:p>
        </w:tc>
        <w:tc>
          <w:tcPr>
            <w:tcW w:w="1890" w:type="dxa"/>
          </w:tcPr>
          <w:p w14:paraId="5AEC4B75" w14:textId="77777777" w:rsidR="00884F37" w:rsidRDefault="00884F37">
            <w:r>
              <w:t>12 (assessment)</w:t>
            </w:r>
          </w:p>
        </w:tc>
        <w:tc>
          <w:tcPr>
            <w:tcW w:w="270" w:type="dxa"/>
          </w:tcPr>
          <w:p w14:paraId="3617B041" w14:textId="77777777" w:rsidR="00884F37" w:rsidRDefault="00884F37" w:rsidP="00884F37"/>
        </w:tc>
        <w:tc>
          <w:tcPr>
            <w:tcW w:w="3510" w:type="dxa"/>
          </w:tcPr>
          <w:p w14:paraId="45D184E8" w14:textId="77777777" w:rsidR="00884F37" w:rsidRDefault="00884F37" w:rsidP="00884F37">
            <w:r>
              <w:t>Anthony Silva</w:t>
            </w:r>
          </w:p>
        </w:tc>
        <w:tc>
          <w:tcPr>
            <w:tcW w:w="1170" w:type="dxa"/>
          </w:tcPr>
          <w:p w14:paraId="11E48336" w14:textId="77777777" w:rsidR="00884F37" w:rsidRDefault="00884F37" w:rsidP="00884F37">
            <w:pPr>
              <w:jc w:val="center"/>
            </w:pPr>
            <w:r>
              <w:t>15</w:t>
            </w:r>
          </w:p>
        </w:tc>
        <w:tc>
          <w:tcPr>
            <w:tcW w:w="2610" w:type="dxa"/>
          </w:tcPr>
          <w:p w14:paraId="068A7AAC" w14:textId="77777777" w:rsidR="00884F37" w:rsidRDefault="00884F37" w:rsidP="00884F37">
            <w:r>
              <w:t>12 (assessment)</w:t>
            </w:r>
          </w:p>
        </w:tc>
      </w:tr>
      <w:tr w:rsidR="00884F37" w14:paraId="1C947655" w14:textId="77777777" w:rsidTr="00884F37">
        <w:tc>
          <w:tcPr>
            <w:tcW w:w="1908" w:type="dxa"/>
          </w:tcPr>
          <w:p w14:paraId="1506F5DC" w14:textId="77777777" w:rsidR="00884F37" w:rsidRDefault="00884F37">
            <w:r>
              <w:t>Guy Kellogg</w:t>
            </w:r>
          </w:p>
        </w:tc>
        <w:tc>
          <w:tcPr>
            <w:tcW w:w="1170" w:type="dxa"/>
          </w:tcPr>
          <w:p w14:paraId="4712A893" w14:textId="77777777" w:rsidR="00884F37" w:rsidRDefault="00884F37" w:rsidP="00013673">
            <w:pPr>
              <w:jc w:val="center"/>
            </w:pPr>
            <w:r>
              <w:t>14</w:t>
            </w:r>
          </w:p>
        </w:tc>
        <w:tc>
          <w:tcPr>
            <w:tcW w:w="1890" w:type="dxa"/>
          </w:tcPr>
          <w:p w14:paraId="31D9FD53" w14:textId="77777777" w:rsidR="00884F37" w:rsidRDefault="00884F37">
            <w:r>
              <w:t>13 (coordination)</w:t>
            </w:r>
          </w:p>
        </w:tc>
        <w:tc>
          <w:tcPr>
            <w:tcW w:w="270" w:type="dxa"/>
          </w:tcPr>
          <w:p w14:paraId="12D81E8A" w14:textId="77777777" w:rsidR="00884F37" w:rsidRDefault="00884F37" w:rsidP="00884F37"/>
        </w:tc>
        <w:tc>
          <w:tcPr>
            <w:tcW w:w="3510" w:type="dxa"/>
          </w:tcPr>
          <w:p w14:paraId="08184F41" w14:textId="77777777" w:rsidR="00884F37" w:rsidRDefault="00884F37" w:rsidP="00884F37">
            <w:r>
              <w:t>Guy Kellogg</w:t>
            </w:r>
          </w:p>
        </w:tc>
        <w:tc>
          <w:tcPr>
            <w:tcW w:w="1170" w:type="dxa"/>
          </w:tcPr>
          <w:p w14:paraId="27A53027" w14:textId="77777777" w:rsidR="00884F37" w:rsidRDefault="00884F37" w:rsidP="00884F37">
            <w:pPr>
              <w:jc w:val="center"/>
            </w:pPr>
            <w:r>
              <w:t>14</w:t>
            </w:r>
          </w:p>
        </w:tc>
        <w:tc>
          <w:tcPr>
            <w:tcW w:w="2610" w:type="dxa"/>
          </w:tcPr>
          <w:p w14:paraId="07352336" w14:textId="77777777" w:rsidR="00884F37" w:rsidRDefault="00884F37" w:rsidP="00884F37">
            <w:r>
              <w:t>13 (coordination)</w:t>
            </w:r>
          </w:p>
        </w:tc>
      </w:tr>
      <w:tr w:rsidR="00884F37" w14:paraId="6693E742" w14:textId="77777777" w:rsidTr="00884F37">
        <w:tc>
          <w:tcPr>
            <w:tcW w:w="1908" w:type="dxa"/>
          </w:tcPr>
          <w:p w14:paraId="068C58B3" w14:textId="77777777" w:rsidR="00884F37" w:rsidRDefault="00884F37">
            <w:r>
              <w:t>Frank Noji</w:t>
            </w:r>
          </w:p>
        </w:tc>
        <w:tc>
          <w:tcPr>
            <w:tcW w:w="1170" w:type="dxa"/>
          </w:tcPr>
          <w:p w14:paraId="513378E2" w14:textId="77777777" w:rsidR="00884F37" w:rsidRDefault="00884F37" w:rsidP="00013673">
            <w:pPr>
              <w:jc w:val="center"/>
            </w:pPr>
            <w:r>
              <w:t>14</w:t>
            </w:r>
          </w:p>
        </w:tc>
        <w:tc>
          <w:tcPr>
            <w:tcW w:w="1890" w:type="dxa"/>
          </w:tcPr>
          <w:p w14:paraId="3EB1563C" w14:textId="77777777" w:rsidR="00884F37" w:rsidRDefault="00884F37">
            <w:r>
              <w:t>13 (coordination)</w:t>
            </w:r>
          </w:p>
        </w:tc>
        <w:tc>
          <w:tcPr>
            <w:tcW w:w="270" w:type="dxa"/>
          </w:tcPr>
          <w:p w14:paraId="3446175C" w14:textId="77777777" w:rsidR="00884F37" w:rsidRDefault="00884F37" w:rsidP="00884F37"/>
        </w:tc>
        <w:tc>
          <w:tcPr>
            <w:tcW w:w="3510" w:type="dxa"/>
          </w:tcPr>
          <w:p w14:paraId="7FFAFCE9" w14:textId="77777777" w:rsidR="00884F37" w:rsidRDefault="00884F37" w:rsidP="00884F37">
            <w:r>
              <w:t>Frank Noji</w:t>
            </w:r>
          </w:p>
        </w:tc>
        <w:tc>
          <w:tcPr>
            <w:tcW w:w="1170" w:type="dxa"/>
          </w:tcPr>
          <w:p w14:paraId="5AC56457" w14:textId="77777777" w:rsidR="00884F37" w:rsidRDefault="00884F37" w:rsidP="00884F37">
            <w:pPr>
              <w:jc w:val="center"/>
            </w:pPr>
            <w:r>
              <w:t>14</w:t>
            </w:r>
          </w:p>
        </w:tc>
        <w:tc>
          <w:tcPr>
            <w:tcW w:w="2610" w:type="dxa"/>
          </w:tcPr>
          <w:p w14:paraId="61A73472" w14:textId="77777777" w:rsidR="00884F37" w:rsidRDefault="00884F37" w:rsidP="00884F37">
            <w:r>
              <w:t>13 (coordination)</w:t>
            </w:r>
          </w:p>
        </w:tc>
      </w:tr>
      <w:tr w:rsidR="00884F37" w14:paraId="6B5C8478" w14:textId="77777777" w:rsidTr="00884F37">
        <w:tc>
          <w:tcPr>
            <w:tcW w:w="1908" w:type="dxa"/>
          </w:tcPr>
          <w:p w14:paraId="531BB3C1" w14:textId="77777777" w:rsidR="00884F37" w:rsidRDefault="00884F37">
            <w:r>
              <w:t>Cary Torres</w:t>
            </w:r>
          </w:p>
        </w:tc>
        <w:tc>
          <w:tcPr>
            <w:tcW w:w="1170" w:type="dxa"/>
          </w:tcPr>
          <w:p w14:paraId="68CBD8B7" w14:textId="77777777" w:rsidR="00884F37" w:rsidRDefault="00884F37" w:rsidP="00013673">
            <w:pPr>
              <w:jc w:val="center"/>
            </w:pPr>
            <w:r>
              <w:t>18</w:t>
            </w:r>
          </w:p>
        </w:tc>
        <w:tc>
          <w:tcPr>
            <w:tcW w:w="1890" w:type="dxa"/>
          </w:tcPr>
          <w:p w14:paraId="6F45CA01" w14:textId="77777777" w:rsidR="00884F37" w:rsidRDefault="00884F37">
            <w:r>
              <w:t>9 (SLT)</w:t>
            </w:r>
          </w:p>
        </w:tc>
        <w:tc>
          <w:tcPr>
            <w:tcW w:w="270" w:type="dxa"/>
          </w:tcPr>
          <w:p w14:paraId="63638D49" w14:textId="77777777" w:rsidR="00884F37" w:rsidRDefault="00884F37" w:rsidP="00884F37"/>
        </w:tc>
        <w:tc>
          <w:tcPr>
            <w:tcW w:w="3510" w:type="dxa"/>
          </w:tcPr>
          <w:p w14:paraId="7D300C59" w14:textId="77777777" w:rsidR="00884F37" w:rsidRDefault="00884F37" w:rsidP="00884F37">
            <w:r>
              <w:t>Cary Torres</w:t>
            </w:r>
          </w:p>
        </w:tc>
        <w:tc>
          <w:tcPr>
            <w:tcW w:w="1170" w:type="dxa"/>
          </w:tcPr>
          <w:p w14:paraId="3756A293" w14:textId="77777777" w:rsidR="00884F37" w:rsidRDefault="00884F37" w:rsidP="00884F37">
            <w:pPr>
              <w:jc w:val="center"/>
            </w:pPr>
            <w:r>
              <w:t>18</w:t>
            </w:r>
          </w:p>
        </w:tc>
        <w:tc>
          <w:tcPr>
            <w:tcW w:w="2610" w:type="dxa"/>
          </w:tcPr>
          <w:p w14:paraId="11A7BF24" w14:textId="77777777" w:rsidR="00884F37" w:rsidRDefault="00884F37" w:rsidP="00884F37">
            <w:r>
              <w:t>9 (SLT)</w:t>
            </w:r>
          </w:p>
        </w:tc>
      </w:tr>
      <w:tr w:rsidR="00884F37" w14:paraId="7015DAD3" w14:textId="77777777" w:rsidTr="00884F37">
        <w:tc>
          <w:tcPr>
            <w:tcW w:w="1908" w:type="dxa"/>
          </w:tcPr>
          <w:p w14:paraId="5752D8DE" w14:textId="77777777" w:rsidR="00884F37" w:rsidRDefault="00884F37">
            <w:r>
              <w:t>Shawn Ford</w:t>
            </w:r>
          </w:p>
        </w:tc>
        <w:tc>
          <w:tcPr>
            <w:tcW w:w="1170" w:type="dxa"/>
          </w:tcPr>
          <w:p w14:paraId="20569E6F" w14:textId="77777777" w:rsidR="00884F37" w:rsidRDefault="00884F37" w:rsidP="00013673">
            <w:pPr>
              <w:jc w:val="center"/>
            </w:pPr>
            <w:r>
              <w:t>9</w:t>
            </w:r>
          </w:p>
        </w:tc>
        <w:tc>
          <w:tcPr>
            <w:tcW w:w="1890" w:type="dxa"/>
          </w:tcPr>
          <w:p w14:paraId="3608BD60" w14:textId="77777777" w:rsidR="00884F37" w:rsidRDefault="00884F37">
            <w:r>
              <w:t>18 (SLT)</w:t>
            </w:r>
          </w:p>
        </w:tc>
        <w:tc>
          <w:tcPr>
            <w:tcW w:w="270" w:type="dxa"/>
          </w:tcPr>
          <w:p w14:paraId="0855D66F" w14:textId="77777777" w:rsidR="00884F37" w:rsidRDefault="00884F37" w:rsidP="00884F37"/>
        </w:tc>
        <w:tc>
          <w:tcPr>
            <w:tcW w:w="3510" w:type="dxa"/>
          </w:tcPr>
          <w:p w14:paraId="60100988" w14:textId="77777777" w:rsidR="00884F37" w:rsidRDefault="00884F37" w:rsidP="00884F37">
            <w:r>
              <w:t>Shawn Ford</w:t>
            </w:r>
          </w:p>
        </w:tc>
        <w:tc>
          <w:tcPr>
            <w:tcW w:w="1170" w:type="dxa"/>
          </w:tcPr>
          <w:p w14:paraId="624AA2DC" w14:textId="77777777" w:rsidR="00884F37" w:rsidRDefault="00884F37" w:rsidP="00884F37">
            <w:pPr>
              <w:jc w:val="center"/>
            </w:pPr>
            <w:r>
              <w:t>9</w:t>
            </w:r>
          </w:p>
        </w:tc>
        <w:tc>
          <w:tcPr>
            <w:tcW w:w="2610" w:type="dxa"/>
          </w:tcPr>
          <w:p w14:paraId="6456C6CF" w14:textId="77777777" w:rsidR="00884F37" w:rsidRDefault="00884F37" w:rsidP="00884F37">
            <w:r>
              <w:t>18 (SLT)</w:t>
            </w:r>
          </w:p>
        </w:tc>
      </w:tr>
      <w:tr w:rsidR="00884F37" w14:paraId="4829D2D3" w14:textId="77777777" w:rsidTr="00D34DCB">
        <w:trPr>
          <w:trHeight w:val="368"/>
        </w:trPr>
        <w:tc>
          <w:tcPr>
            <w:tcW w:w="1908" w:type="dxa"/>
          </w:tcPr>
          <w:p w14:paraId="1178B283" w14:textId="77777777" w:rsidR="00884F37" w:rsidRDefault="00884F37" w:rsidP="00884F37">
            <w:pPr>
              <w:jc w:val="center"/>
            </w:pPr>
          </w:p>
        </w:tc>
        <w:tc>
          <w:tcPr>
            <w:tcW w:w="1170" w:type="dxa"/>
          </w:tcPr>
          <w:p w14:paraId="5E6507C1" w14:textId="77777777" w:rsidR="00884F37" w:rsidRDefault="00884F37" w:rsidP="00013673">
            <w:pPr>
              <w:jc w:val="center"/>
            </w:pPr>
          </w:p>
        </w:tc>
        <w:tc>
          <w:tcPr>
            <w:tcW w:w="1890" w:type="dxa"/>
          </w:tcPr>
          <w:p w14:paraId="64E771D8" w14:textId="77777777" w:rsidR="00884F37" w:rsidRDefault="00884F37"/>
        </w:tc>
        <w:tc>
          <w:tcPr>
            <w:tcW w:w="270" w:type="dxa"/>
          </w:tcPr>
          <w:p w14:paraId="1E07598A" w14:textId="77777777" w:rsidR="00884F37" w:rsidRDefault="00884F37" w:rsidP="00884F37">
            <w:pPr>
              <w:jc w:val="center"/>
            </w:pPr>
          </w:p>
        </w:tc>
        <w:tc>
          <w:tcPr>
            <w:tcW w:w="3510" w:type="dxa"/>
          </w:tcPr>
          <w:p w14:paraId="1B02D675" w14:textId="15517C7B" w:rsidR="00884F37" w:rsidRDefault="00D34DCB" w:rsidP="00077316">
            <w:pPr>
              <w:jc w:val="center"/>
            </w:pPr>
            <w:r>
              <w:t xml:space="preserve">Demand = </w:t>
            </w:r>
            <w:r w:rsidR="00077316">
              <w:t>245.1</w:t>
            </w:r>
            <w:r>
              <w:t xml:space="preserve"> TE</w:t>
            </w:r>
          </w:p>
        </w:tc>
        <w:tc>
          <w:tcPr>
            <w:tcW w:w="1170" w:type="dxa"/>
          </w:tcPr>
          <w:p w14:paraId="56E9F961" w14:textId="77777777" w:rsidR="00884F37" w:rsidRDefault="00D34DCB" w:rsidP="00884F37">
            <w:pPr>
              <w:jc w:val="center"/>
            </w:pPr>
            <w:r>
              <w:t>97 TE</w:t>
            </w:r>
          </w:p>
        </w:tc>
        <w:tc>
          <w:tcPr>
            <w:tcW w:w="2610" w:type="dxa"/>
          </w:tcPr>
          <w:p w14:paraId="6910E4E3" w14:textId="77777777" w:rsidR="00884F37" w:rsidRDefault="00884F37" w:rsidP="00884F37"/>
        </w:tc>
      </w:tr>
      <w:tr w:rsidR="00884F37" w14:paraId="3B514BBD" w14:textId="77777777" w:rsidTr="00884F37">
        <w:tc>
          <w:tcPr>
            <w:tcW w:w="1908" w:type="dxa"/>
          </w:tcPr>
          <w:p w14:paraId="0789B3E2" w14:textId="77777777" w:rsidR="00884F37" w:rsidRDefault="00884F37" w:rsidP="00884F37">
            <w:pPr>
              <w:jc w:val="center"/>
            </w:pPr>
          </w:p>
        </w:tc>
        <w:tc>
          <w:tcPr>
            <w:tcW w:w="1170" w:type="dxa"/>
          </w:tcPr>
          <w:p w14:paraId="48C6A6AA" w14:textId="77777777" w:rsidR="00884F37" w:rsidRDefault="00884F37" w:rsidP="00013673">
            <w:pPr>
              <w:jc w:val="center"/>
            </w:pPr>
          </w:p>
        </w:tc>
        <w:tc>
          <w:tcPr>
            <w:tcW w:w="1890" w:type="dxa"/>
          </w:tcPr>
          <w:p w14:paraId="07F49F21" w14:textId="77777777" w:rsidR="00884F37" w:rsidRDefault="00884F37"/>
        </w:tc>
        <w:tc>
          <w:tcPr>
            <w:tcW w:w="270" w:type="dxa"/>
          </w:tcPr>
          <w:p w14:paraId="4E896085" w14:textId="77777777" w:rsidR="00884F37" w:rsidRDefault="00884F37" w:rsidP="00884F37">
            <w:pPr>
              <w:jc w:val="center"/>
            </w:pPr>
          </w:p>
        </w:tc>
        <w:tc>
          <w:tcPr>
            <w:tcW w:w="3510" w:type="dxa"/>
          </w:tcPr>
          <w:p w14:paraId="0748BC9D" w14:textId="031FDB1B" w:rsidR="00884F37" w:rsidRDefault="00077316" w:rsidP="00884F37">
            <w:pPr>
              <w:jc w:val="center"/>
            </w:pPr>
            <w:r>
              <w:t>148.1</w:t>
            </w:r>
            <w:r w:rsidR="00884F37">
              <w:t xml:space="preserve"> TE (lecturers)</w:t>
            </w:r>
          </w:p>
        </w:tc>
        <w:tc>
          <w:tcPr>
            <w:tcW w:w="1170" w:type="dxa"/>
          </w:tcPr>
          <w:p w14:paraId="0C7894E7" w14:textId="77777777" w:rsidR="00884F37" w:rsidRDefault="00884F37" w:rsidP="00884F37">
            <w:pPr>
              <w:jc w:val="center"/>
            </w:pPr>
          </w:p>
        </w:tc>
        <w:tc>
          <w:tcPr>
            <w:tcW w:w="2610" w:type="dxa"/>
          </w:tcPr>
          <w:p w14:paraId="08F5086F" w14:textId="77777777" w:rsidR="00884F37" w:rsidRDefault="00884F37" w:rsidP="00884F37"/>
        </w:tc>
      </w:tr>
    </w:tbl>
    <w:p w14:paraId="38D35B17" w14:textId="77777777" w:rsidR="000D3ACD" w:rsidRDefault="000D3ACD"/>
    <w:p w14:paraId="1F5A5B7F" w14:textId="77777777" w:rsidR="00D34DCB" w:rsidRDefault="00D34DCB"/>
    <w:p w14:paraId="6874DE51" w14:textId="778BD2BA" w:rsidR="00807B5A" w:rsidRDefault="00077316">
      <w:r>
        <w:lastRenderedPageBreak/>
        <w:t>Fall 2013</w:t>
      </w:r>
      <w:r>
        <w:tab/>
      </w:r>
      <w:r>
        <w:tab/>
      </w:r>
      <w:r>
        <w:tab/>
      </w:r>
      <w:r>
        <w:tab/>
      </w:r>
      <w:r>
        <w:tab/>
      </w:r>
      <w:r>
        <w:tab/>
      </w:r>
      <w:proofErr w:type="gramStart"/>
      <w:r>
        <w:t>Spring</w:t>
      </w:r>
      <w:proofErr w:type="gramEnd"/>
      <w:r w:rsidR="00807B5A">
        <w:t xml:space="preserve"> 2016</w:t>
      </w:r>
      <w:r w:rsidR="00E77AF4">
        <w:tab/>
      </w:r>
      <w:r w:rsidR="00E77AF4">
        <w:tab/>
      </w:r>
      <w:r w:rsidR="00E77AF4">
        <w:tab/>
      </w:r>
      <w:r w:rsidR="00E77AF4">
        <w:tab/>
      </w:r>
      <w:r w:rsidR="00E77AF4">
        <w:tab/>
      </w:r>
      <w:r w:rsidR="00E77AF4">
        <w:tab/>
      </w:r>
      <w:r w:rsidR="00E77AF4">
        <w:tab/>
        <w:t>Fall 2016</w:t>
      </w:r>
    </w:p>
    <w:tbl>
      <w:tblPr>
        <w:tblStyle w:val="TableGrid"/>
        <w:tblW w:w="0" w:type="auto"/>
        <w:tblLook w:val="00A0" w:firstRow="1" w:lastRow="0" w:firstColumn="1" w:lastColumn="0" w:noHBand="0" w:noVBand="0"/>
      </w:tblPr>
      <w:tblGrid>
        <w:gridCol w:w="2078"/>
        <w:gridCol w:w="1909"/>
        <w:gridCol w:w="658"/>
        <w:gridCol w:w="2393"/>
        <w:gridCol w:w="3289"/>
        <w:gridCol w:w="2849"/>
      </w:tblGrid>
      <w:tr w:rsidR="00E77AF4" w14:paraId="15BCCA34" w14:textId="42C25729" w:rsidTr="00E77AF4">
        <w:tc>
          <w:tcPr>
            <w:tcW w:w="2078" w:type="dxa"/>
          </w:tcPr>
          <w:p w14:paraId="6681B8B1" w14:textId="77777777" w:rsidR="00E77AF4" w:rsidRDefault="00E77AF4">
            <w:r>
              <w:t>Lecturers</w:t>
            </w:r>
          </w:p>
        </w:tc>
        <w:tc>
          <w:tcPr>
            <w:tcW w:w="1909" w:type="dxa"/>
          </w:tcPr>
          <w:p w14:paraId="19975464" w14:textId="77777777" w:rsidR="00E77AF4" w:rsidRDefault="00E77AF4" w:rsidP="009D3D7E">
            <w:pPr>
              <w:jc w:val="center"/>
            </w:pPr>
            <w:r>
              <w:t># credits teaching</w:t>
            </w:r>
          </w:p>
        </w:tc>
        <w:tc>
          <w:tcPr>
            <w:tcW w:w="658" w:type="dxa"/>
          </w:tcPr>
          <w:p w14:paraId="5D8D3DFE" w14:textId="77777777" w:rsidR="00E77AF4" w:rsidRDefault="00E77AF4"/>
        </w:tc>
        <w:tc>
          <w:tcPr>
            <w:tcW w:w="2393" w:type="dxa"/>
          </w:tcPr>
          <w:p w14:paraId="0E9025EC" w14:textId="77777777" w:rsidR="00E77AF4" w:rsidRDefault="00E77AF4" w:rsidP="00077316">
            <w:r>
              <w:t>Lecturers</w:t>
            </w:r>
          </w:p>
        </w:tc>
        <w:tc>
          <w:tcPr>
            <w:tcW w:w="3289" w:type="dxa"/>
          </w:tcPr>
          <w:p w14:paraId="4B0B90BF" w14:textId="0038922E" w:rsidR="00E77AF4" w:rsidRDefault="00E77AF4" w:rsidP="00077316">
            <w:pPr>
              <w:jc w:val="center"/>
            </w:pPr>
            <w:r>
              <w:t># credits teaching</w:t>
            </w:r>
          </w:p>
        </w:tc>
        <w:tc>
          <w:tcPr>
            <w:tcW w:w="2849" w:type="dxa"/>
          </w:tcPr>
          <w:p w14:paraId="34968F78" w14:textId="29430D87" w:rsidR="00E77AF4" w:rsidRDefault="00E77AF4" w:rsidP="00077316">
            <w:pPr>
              <w:jc w:val="center"/>
            </w:pPr>
            <w:r>
              <w:t>TE</w:t>
            </w:r>
          </w:p>
        </w:tc>
      </w:tr>
      <w:tr w:rsidR="00E77AF4" w14:paraId="31F190EB" w14:textId="0F0AC4B1" w:rsidTr="00E77AF4">
        <w:tc>
          <w:tcPr>
            <w:tcW w:w="2078" w:type="dxa"/>
          </w:tcPr>
          <w:p w14:paraId="06A5E611" w14:textId="77777777" w:rsidR="00E77AF4" w:rsidRDefault="00E77AF4">
            <w:r>
              <w:t>Jody Yamamoto</w:t>
            </w:r>
          </w:p>
        </w:tc>
        <w:tc>
          <w:tcPr>
            <w:tcW w:w="1909" w:type="dxa"/>
          </w:tcPr>
          <w:p w14:paraId="2577BDFE" w14:textId="77777777" w:rsidR="00E77AF4" w:rsidRDefault="00E77AF4" w:rsidP="009D3D7E">
            <w:pPr>
              <w:jc w:val="center"/>
            </w:pPr>
            <w:r>
              <w:t>14</w:t>
            </w:r>
          </w:p>
        </w:tc>
        <w:tc>
          <w:tcPr>
            <w:tcW w:w="658" w:type="dxa"/>
          </w:tcPr>
          <w:p w14:paraId="7DC08C5E" w14:textId="77777777" w:rsidR="00E77AF4" w:rsidRDefault="00E77AF4"/>
        </w:tc>
        <w:tc>
          <w:tcPr>
            <w:tcW w:w="2393" w:type="dxa"/>
          </w:tcPr>
          <w:p w14:paraId="5ED5DCD8" w14:textId="77777777" w:rsidR="00E77AF4" w:rsidRDefault="00E77AF4" w:rsidP="00D34DCB">
            <w:r>
              <w:t>Jody Yamamoto</w:t>
            </w:r>
          </w:p>
        </w:tc>
        <w:tc>
          <w:tcPr>
            <w:tcW w:w="3289" w:type="dxa"/>
          </w:tcPr>
          <w:p w14:paraId="4D863D7C" w14:textId="77777777" w:rsidR="00E77AF4" w:rsidRDefault="00E77AF4" w:rsidP="00807B5A">
            <w:pPr>
              <w:jc w:val="center"/>
            </w:pPr>
            <w:r>
              <w:t>14</w:t>
            </w:r>
          </w:p>
        </w:tc>
        <w:tc>
          <w:tcPr>
            <w:tcW w:w="2849" w:type="dxa"/>
          </w:tcPr>
          <w:p w14:paraId="2B286277" w14:textId="4A2033BD" w:rsidR="00E77AF4" w:rsidRDefault="00E77AF4" w:rsidP="00807B5A">
            <w:pPr>
              <w:jc w:val="center"/>
            </w:pPr>
            <w:r>
              <w:t>16.6</w:t>
            </w:r>
          </w:p>
        </w:tc>
      </w:tr>
      <w:tr w:rsidR="00E77AF4" w14:paraId="6E387F0C" w14:textId="4756307E" w:rsidTr="00E77AF4">
        <w:trPr>
          <w:trHeight w:val="314"/>
        </w:trPr>
        <w:tc>
          <w:tcPr>
            <w:tcW w:w="2078" w:type="dxa"/>
          </w:tcPr>
          <w:p w14:paraId="1B515D2B" w14:textId="77777777" w:rsidR="00E77AF4" w:rsidRDefault="00E77AF4">
            <w:r>
              <w:t>Greg Romano</w:t>
            </w:r>
          </w:p>
        </w:tc>
        <w:tc>
          <w:tcPr>
            <w:tcW w:w="1909" w:type="dxa"/>
          </w:tcPr>
          <w:p w14:paraId="1B6FED46" w14:textId="77777777" w:rsidR="00E77AF4" w:rsidRDefault="00E77AF4" w:rsidP="009D3D7E">
            <w:pPr>
              <w:jc w:val="center"/>
            </w:pPr>
            <w:r>
              <w:t>14</w:t>
            </w:r>
          </w:p>
        </w:tc>
        <w:tc>
          <w:tcPr>
            <w:tcW w:w="658" w:type="dxa"/>
          </w:tcPr>
          <w:p w14:paraId="2FEE682E" w14:textId="77777777" w:rsidR="00E77AF4" w:rsidRDefault="00E77AF4"/>
        </w:tc>
        <w:tc>
          <w:tcPr>
            <w:tcW w:w="2393" w:type="dxa"/>
          </w:tcPr>
          <w:p w14:paraId="681F66B4" w14:textId="77777777" w:rsidR="00E77AF4" w:rsidRDefault="00E77AF4" w:rsidP="00D34DCB">
            <w:r>
              <w:t>Greg Romano</w:t>
            </w:r>
          </w:p>
        </w:tc>
        <w:tc>
          <w:tcPr>
            <w:tcW w:w="3289" w:type="dxa"/>
          </w:tcPr>
          <w:p w14:paraId="17B3F7DC" w14:textId="77777777" w:rsidR="00E77AF4" w:rsidRDefault="00E77AF4" w:rsidP="00807B5A">
            <w:pPr>
              <w:jc w:val="center"/>
            </w:pPr>
            <w:r>
              <w:t>14</w:t>
            </w:r>
          </w:p>
        </w:tc>
        <w:tc>
          <w:tcPr>
            <w:tcW w:w="2849" w:type="dxa"/>
          </w:tcPr>
          <w:p w14:paraId="508F33A1" w14:textId="785CCD4E" w:rsidR="00E77AF4" w:rsidRDefault="00E77AF4" w:rsidP="00807B5A">
            <w:pPr>
              <w:jc w:val="center"/>
            </w:pPr>
            <w:r>
              <w:t>16.6</w:t>
            </w:r>
          </w:p>
        </w:tc>
      </w:tr>
      <w:tr w:rsidR="00E77AF4" w14:paraId="71D49243" w14:textId="20BC89DF" w:rsidTr="00E77AF4">
        <w:trPr>
          <w:trHeight w:val="296"/>
        </w:trPr>
        <w:tc>
          <w:tcPr>
            <w:tcW w:w="2078" w:type="dxa"/>
          </w:tcPr>
          <w:p w14:paraId="086EDE2F" w14:textId="77777777" w:rsidR="00E77AF4" w:rsidRDefault="00E77AF4">
            <w:r>
              <w:t xml:space="preserve">Anna </w:t>
            </w:r>
            <w:proofErr w:type="spellStart"/>
            <w:r>
              <w:t>Dudzik</w:t>
            </w:r>
            <w:proofErr w:type="spellEnd"/>
          </w:p>
        </w:tc>
        <w:tc>
          <w:tcPr>
            <w:tcW w:w="1909" w:type="dxa"/>
          </w:tcPr>
          <w:p w14:paraId="204E5711" w14:textId="77777777" w:rsidR="00E77AF4" w:rsidRDefault="00E77AF4" w:rsidP="009D3D7E">
            <w:pPr>
              <w:jc w:val="center"/>
            </w:pPr>
            <w:r>
              <w:t>14</w:t>
            </w:r>
          </w:p>
        </w:tc>
        <w:tc>
          <w:tcPr>
            <w:tcW w:w="658" w:type="dxa"/>
          </w:tcPr>
          <w:p w14:paraId="786EDE2C" w14:textId="77777777" w:rsidR="00E77AF4" w:rsidRDefault="00E77AF4"/>
        </w:tc>
        <w:tc>
          <w:tcPr>
            <w:tcW w:w="2393" w:type="dxa"/>
          </w:tcPr>
          <w:p w14:paraId="504E2443" w14:textId="77777777" w:rsidR="00E77AF4" w:rsidRDefault="00E77AF4" w:rsidP="00D34DCB">
            <w:r>
              <w:t xml:space="preserve">Anna </w:t>
            </w:r>
            <w:proofErr w:type="spellStart"/>
            <w:r>
              <w:t>Dudzik</w:t>
            </w:r>
            <w:proofErr w:type="spellEnd"/>
          </w:p>
        </w:tc>
        <w:tc>
          <w:tcPr>
            <w:tcW w:w="3289" w:type="dxa"/>
          </w:tcPr>
          <w:p w14:paraId="60D1F5EE" w14:textId="77777777" w:rsidR="00E77AF4" w:rsidRDefault="00E77AF4" w:rsidP="00807B5A">
            <w:pPr>
              <w:jc w:val="center"/>
            </w:pPr>
            <w:r>
              <w:t>14</w:t>
            </w:r>
          </w:p>
        </w:tc>
        <w:tc>
          <w:tcPr>
            <w:tcW w:w="2849" w:type="dxa"/>
          </w:tcPr>
          <w:p w14:paraId="7C01F671" w14:textId="1B3D2678" w:rsidR="00E77AF4" w:rsidRDefault="00E77AF4" w:rsidP="00807B5A">
            <w:pPr>
              <w:jc w:val="center"/>
            </w:pPr>
            <w:r>
              <w:t>16.6</w:t>
            </w:r>
          </w:p>
        </w:tc>
      </w:tr>
      <w:tr w:rsidR="00E77AF4" w14:paraId="04FB4B4B" w14:textId="7258435C" w:rsidTr="00E77AF4">
        <w:tc>
          <w:tcPr>
            <w:tcW w:w="2078" w:type="dxa"/>
          </w:tcPr>
          <w:p w14:paraId="02FBF646" w14:textId="77777777" w:rsidR="00E77AF4" w:rsidRPr="009C6BEE" w:rsidRDefault="00E77AF4">
            <w:proofErr w:type="spellStart"/>
            <w:r w:rsidRPr="009C6BEE">
              <w:t>V</w:t>
            </w:r>
            <w:r>
              <w:t>ai</w:t>
            </w:r>
            <w:proofErr w:type="spellEnd"/>
            <w:r w:rsidRPr="009C6BEE">
              <w:t xml:space="preserve"> </w:t>
            </w:r>
            <w:proofErr w:type="spellStart"/>
            <w:r w:rsidRPr="009C6BEE">
              <w:t>Tapiero-Kight</w:t>
            </w:r>
            <w:proofErr w:type="spellEnd"/>
          </w:p>
        </w:tc>
        <w:tc>
          <w:tcPr>
            <w:tcW w:w="1909" w:type="dxa"/>
          </w:tcPr>
          <w:p w14:paraId="17239E7E" w14:textId="77777777" w:rsidR="00E77AF4" w:rsidRDefault="00E77AF4" w:rsidP="009D3D7E">
            <w:pPr>
              <w:jc w:val="center"/>
            </w:pPr>
            <w:r>
              <w:t>14</w:t>
            </w:r>
          </w:p>
        </w:tc>
        <w:tc>
          <w:tcPr>
            <w:tcW w:w="658" w:type="dxa"/>
          </w:tcPr>
          <w:p w14:paraId="4C84110E" w14:textId="77777777" w:rsidR="00E77AF4" w:rsidRDefault="00E77AF4"/>
        </w:tc>
        <w:tc>
          <w:tcPr>
            <w:tcW w:w="2393" w:type="dxa"/>
          </w:tcPr>
          <w:p w14:paraId="018F294C" w14:textId="77777777" w:rsidR="00E77AF4" w:rsidRPr="009C6BEE" w:rsidRDefault="00E77AF4" w:rsidP="00D34DCB">
            <w:r>
              <w:t>Pamela Stacey</w:t>
            </w:r>
          </w:p>
        </w:tc>
        <w:tc>
          <w:tcPr>
            <w:tcW w:w="3289" w:type="dxa"/>
          </w:tcPr>
          <w:p w14:paraId="6C2FE89A" w14:textId="77777777" w:rsidR="00E77AF4" w:rsidRDefault="00E77AF4" w:rsidP="00807B5A">
            <w:pPr>
              <w:jc w:val="center"/>
            </w:pPr>
            <w:r>
              <w:t>14</w:t>
            </w:r>
          </w:p>
        </w:tc>
        <w:tc>
          <w:tcPr>
            <w:tcW w:w="2849" w:type="dxa"/>
          </w:tcPr>
          <w:p w14:paraId="3F1D196E" w14:textId="13F98A43" w:rsidR="00E77AF4" w:rsidRDefault="00E77AF4" w:rsidP="00807B5A">
            <w:pPr>
              <w:jc w:val="center"/>
            </w:pPr>
            <w:r>
              <w:t>16.6</w:t>
            </w:r>
          </w:p>
        </w:tc>
      </w:tr>
      <w:tr w:rsidR="00E77AF4" w14:paraId="6B4344CB" w14:textId="5A657849" w:rsidTr="00E77AF4">
        <w:tc>
          <w:tcPr>
            <w:tcW w:w="2078" w:type="dxa"/>
          </w:tcPr>
          <w:p w14:paraId="3784381D" w14:textId="77777777" w:rsidR="00E77AF4" w:rsidRDefault="00E77AF4">
            <w:r>
              <w:t xml:space="preserve">Cheryl </w:t>
            </w:r>
            <w:proofErr w:type="spellStart"/>
            <w:r>
              <w:t>Tsuyuki</w:t>
            </w:r>
            <w:proofErr w:type="spellEnd"/>
          </w:p>
        </w:tc>
        <w:tc>
          <w:tcPr>
            <w:tcW w:w="1909" w:type="dxa"/>
          </w:tcPr>
          <w:p w14:paraId="66698F64" w14:textId="77777777" w:rsidR="00E77AF4" w:rsidRDefault="00E77AF4" w:rsidP="009D3D7E">
            <w:pPr>
              <w:jc w:val="center"/>
            </w:pPr>
            <w:r>
              <w:t>14</w:t>
            </w:r>
          </w:p>
        </w:tc>
        <w:tc>
          <w:tcPr>
            <w:tcW w:w="658" w:type="dxa"/>
          </w:tcPr>
          <w:p w14:paraId="7AAEEDE1" w14:textId="77777777" w:rsidR="00E77AF4" w:rsidRDefault="00E77AF4"/>
        </w:tc>
        <w:tc>
          <w:tcPr>
            <w:tcW w:w="2393" w:type="dxa"/>
          </w:tcPr>
          <w:p w14:paraId="23E8C8ED" w14:textId="77777777" w:rsidR="00E77AF4" w:rsidRDefault="00E77AF4" w:rsidP="00D34DCB">
            <w:r>
              <w:t>Marilyn Whitehorse</w:t>
            </w:r>
          </w:p>
        </w:tc>
        <w:tc>
          <w:tcPr>
            <w:tcW w:w="3289" w:type="dxa"/>
          </w:tcPr>
          <w:p w14:paraId="3470ED10" w14:textId="77777777" w:rsidR="00E77AF4" w:rsidRDefault="00E77AF4" w:rsidP="00807B5A">
            <w:pPr>
              <w:jc w:val="center"/>
            </w:pPr>
            <w:r>
              <w:t>14</w:t>
            </w:r>
          </w:p>
        </w:tc>
        <w:tc>
          <w:tcPr>
            <w:tcW w:w="2849" w:type="dxa"/>
          </w:tcPr>
          <w:p w14:paraId="01C474DF" w14:textId="6739D673" w:rsidR="00E77AF4" w:rsidRDefault="00E77AF4" w:rsidP="00807B5A">
            <w:pPr>
              <w:jc w:val="center"/>
            </w:pPr>
            <w:r>
              <w:t>16.6</w:t>
            </w:r>
          </w:p>
        </w:tc>
      </w:tr>
      <w:tr w:rsidR="00E77AF4" w14:paraId="1E574F25" w14:textId="68C43526" w:rsidTr="00E77AF4">
        <w:tc>
          <w:tcPr>
            <w:tcW w:w="2078" w:type="dxa"/>
          </w:tcPr>
          <w:p w14:paraId="0EB3129D" w14:textId="77777777" w:rsidR="00E77AF4" w:rsidRDefault="00E77AF4">
            <w:r>
              <w:t>Michael Rollins</w:t>
            </w:r>
          </w:p>
        </w:tc>
        <w:tc>
          <w:tcPr>
            <w:tcW w:w="1909" w:type="dxa"/>
          </w:tcPr>
          <w:p w14:paraId="06DDD60C" w14:textId="77777777" w:rsidR="00E77AF4" w:rsidRDefault="00E77AF4" w:rsidP="009D3D7E">
            <w:pPr>
              <w:jc w:val="center"/>
            </w:pPr>
            <w:r>
              <w:t>14</w:t>
            </w:r>
          </w:p>
        </w:tc>
        <w:tc>
          <w:tcPr>
            <w:tcW w:w="658" w:type="dxa"/>
          </w:tcPr>
          <w:p w14:paraId="07694901" w14:textId="77777777" w:rsidR="00E77AF4" w:rsidRDefault="00E77AF4"/>
        </w:tc>
        <w:tc>
          <w:tcPr>
            <w:tcW w:w="2393" w:type="dxa"/>
          </w:tcPr>
          <w:p w14:paraId="6D225924" w14:textId="77777777" w:rsidR="00E77AF4" w:rsidRDefault="00E77AF4" w:rsidP="00D34DCB">
            <w:r>
              <w:t>Michael Rollins</w:t>
            </w:r>
          </w:p>
        </w:tc>
        <w:tc>
          <w:tcPr>
            <w:tcW w:w="3289" w:type="dxa"/>
          </w:tcPr>
          <w:p w14:paraId="59C2B99B" w14:textId="77777777" w:rsidR="00E77AF4" w:rsidRDefault="00E77AF4" w:rsidP="00807B5A">
            <w:pPr>
              <w:jc w:val="center"/>
            </w:pPr>
            <w:r>
              <w:t>14</w:t>
            </w:r>
          </w:p>
        </w:tc>
        <w:tc>
          <w:tcPr>
            <w:tcW w:w="2849" w:type="dxa"/>
          </w:tcPr>
          <w:p w14:paraId="4A37DE1B" w14:textId="30E4D6C4" w:rsidR="00E77AF4" w:rsidRDefault="00E77AF4" w:rsidP="00807B5A">
            <w:pPr>
              <w:jc w:val="center"/>
            </w:pPr>
            <w:r>
              <w:t>16.6</w:t>
            </w:r>
          </w:p>
        </w:tc>
      </w:tr>
      <w:tr w:rsidR="00E77AF4" w14:paraId="4D021950" w14:textId="5C50807B" w:rsidTr="00E77AF4">
        <w:tc>
          <w:tcPr>
            <w:tcW w:w="2078" w:type="dxa"/>
          </w:tcPr>
          <w:p w14:paraId="1683FE22" w14:textId="77777777" w:rsidR="00E77AF4" w:rsidRDefault="00E77AF4">
            <w:r>
              <w:t>Brian Howell</w:t>
            </w:r>
          </w:p>
        </w:tc>
        <w:tc>
          <w:tcPr>
            <w:tcW w:w="1909" w:type="dxa"/>
          </w:tcPr>
          <w:p w14:paraId="60B920F6" w14:textId="77777777" w:rsidR="00E77AF4" w:rsidRDefault="00E77AF4" w:rsidP="009D3D7E">
            <w:pPr>
              <w:jc w:val="center"/>
            </w:pPr>
            <w:r>
              <w:t>7</w:t>
            </w:r>
          </w:p>
        </w:tc>
        <w:tc>
          <w:tcPr>
            <w:tcW w:w="658" w:type="dxa"/>
          </w:tcPr>
          <w:p w14:paraId="39326990" w14:textId="77777777" w:rsidR="00E77AF4" w:rsidRDefault="00E77AF4"/>
        </w:tc>
        <w:tc>
          <w:tcPr>
            <w:tcW w:w="2393" w:type="dxa"/>
          </w:tcPr>
          <w:p w14:paraId="5E089E3D" w14:textId="77777777" w:rsidR="00E77AF4" w:rsidRDefault="00E77AF4" w:rsidP="00D34DCB">
            <w:r>
              <w:t>Tamara Smith</w:t>
            </w:r>
          </w:p>
        </w:tc>
        <w:tc>
          <w:tcPr>
            <w:tcW w:w="3289" w:type="dxa"/>
          </w:tcPr>
          <w:p w14:paraId="0BAB7DB4" w14:textId="77777777" w:rsidR="00E77AF4" w:rsidRDefault="00E77AF4" w:rsidP="00807B5A">
            <w:pPr>
              <w:jc w:val="center"/>
            </w:pPr>
            <w:r>
              <w:t>14</w:t>
            </w:r>
          </w:p>
        </w:tc>
        <w:tc>
          <w:tcPr>
            <w:tcW w:w="2849" w:type="dxa"/>
          </w:tcPr>
          <w:p w14:paraId="175DE440" w14:textId="560FE0A3" w:rsidR="00E77AF4" w:rsidRDefault="00E77AF4" w:rsidP="00807B5A">
            <w:pPr>
              <w:jc w:val="center"/>
            </w:pPr>
            <w:r>
              <w:t>16.6</w:t>
            </w:r>
          </w:p>
        </w:tc>
      </w:tr>
      <w:tr w:rsidR="00E77AF4" w14:paraId="44DEF1E7" w14:textId="080A1E81" w:rsidTr="00E77AF4">
        <w:tc>
          <w:tcPr>
            <w:tcW w:w="2078" w:type="dxa"/>
          </w:tcPr>
          <w:p w14:paraId="6491F15F" w14:textId="77777777" w:rsidR="00E77AF4" w:rsidRDefault="00E77AF4"/>
        </w:tc>
        <w:tc>
          <w:tcPr>
            <w:tcW w:w="1909" w:type="dxa"/>
          </w:tcPr>
          <w:p w14:paraId="4DE5A526" w14:textId="77777777" w:rsidR="00E77AF4" w:rsidRDefault="00E77AF4" w:rsidP="009D3D7E">
            <w:pPr>
              <w:jc w:val="center"/>
            </w:pPr>
          </w:p>
        </w:tc>
        <w:tc>
          <w:tcPr>
            <w:tcW w:w="658" w:type="dxa"/>
          </w:tcPr>
          <w:p w14:paraId="7DFD8243" w14:textId="77777777" w:rsidR="00E77AF4" w:rsidRDefault="00E77AF4"/>
        </w:tc>
        <w:tc>
          <w:tcPr>
            <w:tcW w:w="2393" w:type="dxa"/>
          </w:tcPr>
          <w:p w14:paraId="017B2DEB" w14:textId="77777777" w:rsidR="00E77AF4" w:rsidRDefault="00E77AF4">
            <w:r>
              <w:t>Eugenia Wang</w:t>
            </w:r>
          </w:p>
        </w:tc>
        <w:tc>
          <w:tcPr>
            <w:tcW w:w="3289" w:type="dxa"/>
          </w:tcPr>
          <w:p w14:paraId="6D9D414C" w14:textId="77777777" w:rsidR="00E77AF4" w:rsidRDefault="00E77AF4" w:rsidP="00807B5A">
            <w:pPr>
              <w:jc w:val="center"/>
            </w:pPr>
            <w:r>
              <w:t>14</w:t>
            </w:r>
          </w:p>
        </w:tc>
        <w:tc>
          <w:tcPr>
            <w:tcW w:w="2849" w:type="dxa"/>
          </w:tcPr>
          <w:p w14:paraId="0740F7A2" w14:textId="3A29B956" w:rsidR="00E77AF4" w:rsidRDefault="00E77AF4" w:rsidP="00807B5A">
            <w:pPr>
              <w:jc w:val="center"/>
            </w:pPr>
            <w:r>
              <w:t>16.6</w:t>
            </w:r>
          </w:p>
        </w:tc>
      </w:tr>
      <w:tr w:rsidR="00E77AF4" w14:paraId="246F399A" w14:textId="6268C13D" w:rsidTr="00E77AF4">
        <w:tc>
          <w:tcPr>
            <w:tcW w:w="2078" w:type="dxa"/>
          </w:tcPr>
          <w:p w14:paraId="37F30283" w14:textId="77777777" w:rsidR="00E77AF4" w:rsidRDefault="00E77AF4"/>
        </w:tc>
        <w:tc>
          <w:tcPr>
            <w:tcW w:w="1909" w:type="dxa"/>
          </w:tcPr>
          <w:p w14:paraId="00B41C08" w14:textId="77777777" w:rsidR="00E77AF4" w:rsidRDefault="00E77AF4" w:rsidP="009D3D7E">
            <w:pPr>
              <w:jc w:val="center"/>
            </w:pPr>
          </w:p>
        </w:tc>
        <w:tc>
          <w:tcPr>
            <w:tcW w:w="658" w:type="dxa"/>
          </w:tcPr>
          <w:p w14:paraId="18A41A7A" w14:textId="77777777" w:rsidR="00E77AF4" w:rsidRDefault="00E77AF4"/>
        </w:tc>
        <w:tc>
          <w:tcPr>
            <w:tcW w:w="2393" w:type="dxa"/>
          </w:tcPr>
          <w:p w14:paraId="6A987D4E" w14:textId="77777777" w:rsidR="00E77AF4" w:rsidRDefault="00E77AF4">
            <w:r>
              <w:t>Mai-Han Nguyen</w:t>
            </w:r>
          </w:p>
        </w:tc>
        <w:tc>
          <w:tcPr>
            <w:tcW w:w="3289" w:type="dxa"/>
          </w:tcPr>
          <w:p w14:paraId="770C0D82" w14:textId="77777777" w:rsidR="00E77AF4" w:rsidRDefault="00E77AF4" w:rsidP="00807B5A">
            <w:pPr>
              <w:jc w:val="center"/>
            </w:pPr>
            <w:r>
              <w:t>14</w:t>
            </w:r>
          </w:p>
        </w:tc>
        <w:tc>
          <w:tcPr>
            <w:tcW w:w="2849" w:type="dxa"/>
          </w:tcPr>
          <w:p w14:paraId="67CA349F" w14:textId="6DB7F633" w:rsidR="00E77AF4" w:rsidRDefault="00E77AF4" w:rsidP="00807B5A">
            <w:pPr>
              <w:jc w:val="center"/>
            </w:pPr>
            <w:r>
              <w:t>16.6</w:t>
            </w:r>
          </w:p>
        </w:tc>
      </w:tr>
      <w:tr w:rsidR="00E77AF4" w14:paraId="270651B9" w14:textId="5351B471" w:rsidTr="00E77AF4">
        <w:tc>
          <w:tcPr>
            <w:tcW w:w="2078" w:type="dxa"/>
          </w:tcPr>
          <w:p w14:paraId="5A0188B5" w14:textId="77777777" w:rsidR="00E77AF4" w:rsidRDefault="00E77AF4"/>
        </w:tc>
        <w:tc>
          <w:tcPr>
            <w:tcW w:w="1909" w:type="dxa"/>
          </w:tcPr>
          <w:p w14:paraId="07E677B3" w14:textId="77777777" w:rsidR="00E77AF4" w:rsidRDefault="00E77AF4" w:rsidP="009D3D7E">
            <w:pPr>
              <w:jc w:val="center"/>
            </w:pPr>
          </w:p>
        </w:tc>
        <w:tc>
          <w:tcPr>
            <w:tcW w:w="658" w:type="dxa"/>
          </w:tcPr>
          <w:p w14:paraId="2F8ACFBE" w14:textId="77777777" w:rsidR="00E77AF4" w:rsidRDefault="00E77AF4"/>
        </w:tc>
        <w:tc>
          <w:tcPr>
            <w:tcW w:w="2393" w:type="dxa"/>
          </w:tcPr>
          <w:p w14:paraId="7B506AF6" w14:textId="77777777" w:rsidR="00E77AF4" w:rsidRDefault="00E77AF4">
            <w:r>
              <w:t>Jennifer Shanahan</w:t>
            </w:r>
          </w:p>
        </w:tc>
        <w:tc>
          <w:tcPr>
            <w:tcW w:w="3289" w:type="dxa"/>
          </w:tcPr>
          <w:p w14:paraId="57244F62" w14:textId="77777777" w:rsidR="00E77AF4" w:rsidRDefault="00E77AF4" w:rsidP="00807B5A">
            <w:pPr>
              <w:jc w:val="center"/>
            </w:pPr>
            <w:r>
              <w:t>7</w:t>
            </w:r>
          </w:p>
        </w:tc>
        <w:tc>
          <w:tcPr>
            <w:tcW w:w="2849" w:type="dxa"/>
          </w:tcPr>
          <w:p w14:paraId="0084367C" w14:textId="456CFA30" w:rsidR="00E77AF4" w:rsidRDefault="00E77AF4" w:rsidP="00807B5A">
            <w:pPr>
              <w:jc w:val="center"/>
            </w:pPr>
            <w:r>
              <w:t>00.0</w:t>
            </w:r>
          </w:p>
        </w:tc>
      </w:tr>
      <w:tr w:rsidR="00E77AF4" w14:paraId="10FDD7D7" w14:textId="6B2AE7F2" w:rsidTr="00E77AF4">
        <w:tc>
          <w:tcPr>
            <w:tcW w:w="2078" w:type="dxa"/>
          </w:tcPr>
          <w:p w14:paraId="3879E7FF" w14:textId="77777777" w:rsidR="00E77AF4" w:rsidRDefault="00E77AF4"/>
        </w:tc>
        <w:tc>
          <w:tcPr>
            <w:tcW w:w="1909" w:type="dxa"/>
          </w:tcPr>
          <w:p w14:paraId="37C5E78C" w14:textId="77777777" w:rsidR="00E77AF4" w:rsidRDefault="00E77AF4" w:rsidP="009D3D7E">
            <w:pPr>
              <w:jc w:val="center"/>
            </w:pPr>
            <w:r>
              <w:t>Total = 91</w:t>
            </w:r>
          </w:p>
        </w:tc>
        <w:tc>
          <w:tcPr>
            <w:tcW w:w="658" w:type="dxa"/>
          </w:tcPr>
          <w:p w14:paraId="3E50AB65" w14:textId="77777777" w:rsidR="00E77AF4" w:rsidRDefault="00E77AF4"/>
        </w:tc>
        <w:tc>
          <w:tcPr>
            <w:tcW w:w="2393" w:type="dxa"/>
          </w:tcPr>
          <w:p w14:paraId="37CC0ABF" w14:textId="77777777" w:rsidR="00E77AF4" w:rsidRDefault="00E77AF4"/>
        </w:tc>
        <w:tc>
          <w:tcPr>
            <w:tcW w:w="3289" w:type="dxa"/>
          </w:tcPr>
          <w:p w14:paraId="29C51F0C" w14:textId="77777777" w:rsidR="00E77AF4" w:rsidRDefault="00E77AF4">
            <w:r>
              <w:t>Total = 133</w:t>
            </w:r>
          </w:p>
          <w:p w14:paraId="0A44EB26" w14:textId="77777777" w:rsidR="00E77AF4" w:rsidRDefault="00E77AF4"/>
        </w:tc>
        <w:tc>
          <w:tcPr>
            <w:tcW w:w="2849" w:type="dxa"/>
          </w:tcPr>
          <w:p w14:paraId="681111E5" w14:textId="00C6E06D" w:rsidR="00E77AF4" w:rsidRDefault="00E77AF4">
            <w:r>
              <w:t>Total = 149.4 (TE)</w:t>
            </w:r>
          </w:p>
        </w:tc>
      </w:tr>
    </w:tbl>
    <w:p w14:paraId="754E0E12" w14:textId="77777777" w:rsidR="000D3ACD" w:rsidRDefault="000D3ACD"/>
    <w:p w14:paraId="4E7EC6DE" w14:textId="77777777" w:rsidR="000D3ACD" w:rsidRDefault="000D3ACD"/>
    <w:p w14:paraId="70A01613" w14:textId="77777777" w:rsidR="002E67A8" w:rsidRDefault="002E67A8"/>
    <w:p w14:paraId="7124A63B" w14:textId="77777777" w:rsidR="00077316" w:rsidRDefault="00077316"/>
    <w:p w14:paraId="260A1228" w14:textId="77777777" w:rsidR="00077316" w:rsidRDefault="00077316"/>
    <w:p w14:paraId="6B675196" w14:textId="77777777" w:rsidR="00077316" w:rsidRDefault="00077316"/>
    <w:p w14:paraId="75B1C526" w14:textId="77777777" w:rsidR="00077316" w:rsidRDefault="00077316"/>
    <w:p w14:paraId="3FE5451B" w14:textId="77777777" w:rsidR="00077316" w:rsidRDefault="00077316"/>
    <w:p w14:paraId="5998F1DA" w14:textId="77777777" w:rsidR="00077316" w:rsidRDefault="00077316"/>
    <w:p w14:paraId="5B831841" w14:textId="77777777" w:rsidR="00077316" w:rsidRDefault="00077316"/>
    <w:p w14:paraId="4F464A35" w14:textId="77777777" w:rsidR="00077316" w:rsidRDefault="00077316"/>
    <w:p w14:paraId="5699AFDD" w14:textId="77777777" w:rsidR="00077316" w:rsidRDefault="00077316"/>
    <w:p w14:paraId="60FC9E9B" w14:textId="77777777" w:rsidR="00077316" w:rsidRDefault="00077316"/>
    <w:p w14:paraId="565D7AAC" w14:textId="77777777" w:rsidR="00077316" w:rsidRDefault="00077316"/>
    <w:p w14:paraId="5B37F492" w14:textId="77777777" w:rsidR="00077316" w:rsidRDefault="00077316"/>
    <w:p w14:paraId="487BD887" w14:textId="6DFAF41C" w:rsidR="00C45EBD" w:rsidRDefault="00C45EBD"/>
    <w:p w14:paraId="1F00912E" w14:textId="77777777" w:rsidR="00077316" w:rsidRDefault="00077316">
      <w:pPr>
        <w:sectPr w:rsidR="00077316" w:rsidSect="00884F37">
          <w:headerReference w:type="default" r:id="rId8"/>
          <w:pgSz w:w="15840" w:h="12240" w:orient="landscape"/>
          <w:pgMar w:top="1800" w:right="1440" w:bottom="1800" w:left="1440" w:header="720" w:footer="720" w:gutter="0"/>
          <w:cols w:space="720"/>
        </w:sectPr>
      </w:pPr>
    </w:p>
    <w:tbl>
      <w:tblPr>
        <w:tblStyle w:val="TableGrid"/>
        <w:tblW w:w="0" w:type="auto"/>
        <w:tblLook w:val="00A0" w:firstRow="1" w:lastRow="0" w:firstColumn="1" w:lastColumn="0" w:noHBand="0" w:noVBand="0"/>
      </w:tblPr>
      <w:tblGrid>
        <w:gridCol w:w="1243"/>
        <w:gridCol w:w="999"/>
        <w:gridCol w:w="1196"/>
        <w:gridCol w:w="1170"/>
        <w:gridCol w:w="1166"/>
      </w:tblGrid>
      <w:tr w:rsidR="00E77AF4" w14:paraId="09C15D7E" w14:textId="77777777" w:rsidTr="00E77AF4">
        <w:tc>
          <w:tcPr>
            <w:tcW w:w="1243" w:type="dxa"/>
          </w:tcPr>
          <w:p w14:paraId="6043FBBC" w14:textId="77777777" w:rsidR="00E77AF4" w:rsidRDefault="00E77AF4">
            <w:r>
              <w:lastRenderedPageBreak/>
              <w:t>ESOL Classes</w:t>
            </w:r>
          </w:p>
        </w:tc>
        <w:tc>
          <w:tcPr>
            <w:tcW w:w="999" w:type="dxa"/>
          </w:tcPr>
          <w:p w14:paraId="2B1D4EC3" w14:textId="5FD93806" w:rsidR="00E77AF4" w:rsidRDefault="00E77AF4">
            <w:r>
              <w:t>Fall 13</w:t>
            </w:r>
          </w:p>
        </w:tc>
        <w:tc>
          <w:tcPr>
            <w:tcW w:w="1196" w:type="dxa"/>
          </w:tcPr>
          <w:p w14:paraId="1E636529" w14:textId="321648A6" w:rsidR="00E77AF4" w:rsidRDefault="00E77AF4">
            <w:r>
              <w:t>Spring 14</w:t>
            </w:r>
          </w:p>
        </w:tc>
        <w:tc>
          <w:tcPr>
            <w:tcW w:w="1170" w:type="dxa"/>
          </w:tcPr>
          <w:p w14:paraId="662C92F6" w14:textId="74090A0E" w:rsidR="00E77AF4" w:rsidRDefault="00E77AF4">
            <w:r>
              <w:t>Fall 15</w:t>
            </w:r>
          </w:p>
        </w:tc>
        <w:tc>
          <w:tcPr>
            <w:tcW w:w="1166" w:type="dxa"/>
          </w:tcPr>
          <w:p w14:paraId="51467055" w14:textId="721C3CB7" w:rsidR="00E77AF4" w:rsidRDefault="00E77AF4" w:rsidP="00E77AF4">
            <w:pPr>
              <w:jc w:val="center"/>
            </w:pPr>
            <w:r>
              <w:t>Spring 16</w:t>
            </w:r>
          </w:p>
        </w:tc>
      </w:tr>
      <w:tr w:rsidR="00E77AF4" w14:paraId="6BDCAC54" w14:textId="77777777" w:rsidTr="00E77AF4">
        <w:tc>
          <w:tcPr>
            <w:tcW w:w="1243" w:type="dxa"/>
          </w:tcPr>
          <w:p w14:paraId="5A2C5A0D" w14:textId="62CF5C37" w:rsidR="00E77AF4" w:rsidRDefault="00E77AF4">
            <w:r>
              <w:t>90/91</w:t>
            </w:r>
          </w:p>
        </w:tc>
        <w:tc>
          <w:tcPr>
            <w:tcW w:w="999" w:type="dxa"/>
          </w:tcPr>
          <w:p w14:paraId="72879629" w14:textId="77777777" w:rsidR="00E77AF4" w:rsidRDefault="00E77AF4" w:rsidP="001F06B3">
            <w:pPr>
              <w:jc w:val="center"/>
            </w:pPr>
            <w:r>
              <w:t>1</w:t>
            </w:r>
          </w:p>
        </w:tc>
        <w:tc>
          <w:tcPr>
            <w:tcW w:w="1196" w:type="dxa"/>
          </w:tcPr>
          <w:p w14:paraId="5698A33F" w14:textId="77777777" w:rsidR="00E77AF4" w:rsidRDefault="00E77AF4" w:rsidP="001F06B3">
            <w:pPr>
              <w:jc w:val="center"/>
            </w:pPr>
            <w:r>
              <w:t>1</w:t>
            </w:r>
          </w:p>
        </w:tc>
        <w:tc>
          <w:tcPr>
            <w:tcW w:w="1170" w:type="dxa"/>
          </w:tcPr>
          <w:p w14:paraId="38BB8792" w14:textId="29774A51" w:rsidR="00E77AF4" w:rsidRDefault="00E77AF4" w:rsidP="001F06B3">
            <w:pPr>
              <w:jc w:val="center"/>
            </w:pPr>
            <w:r>
              <w:t>1</w:t>
            </w:r>
          </w:p>
        </w:tc>
        <w:tc>
          <w:tcPr>
            <w:tcW w:w="1166" w:type="dxa"/>
          </w:tcPr>
          <w:p w14:paraId="1EE9E736" w14:textId="4052401A" w:rsidR="00E77AF4" w:rsidRDefault="00E77AF4" w:rsidP="00AB14BC">
            <w:pPr>
              <w:jc w:val="center"/>
              <w:rPr>
                <w:b/>
              </w:rPr>
            </w:pPr>
            <w:r>
              <w:rPr>
                <w:b/>
              </w:rPr>
              <w:t>1</w:t>
            </w:r>
          </w:p>
        </w:tc>
      </w:tr>
      <w:tr w:rsidR="00E77AF4" w14:paraId="3671E172" w14:textId="77777777" w:rsidTr="00E77AF4">
        <w:tc>
          <w:tcPr>
            <w:tcW w:w="1243" w:type="dxa"/>
          </w:tcPr>
          <w:p w14:paraId="0BCC08E8" w14:textId="77777777" w:rsidR="00E77AF4" w:rsidRDefault="00E77AF4">
            <w:r>
              <w:t>92</w:t>
            </w:r>
          </w:p>
        </w:tc>
        <w:tc>
          <w:tcPr>
            <w:tcW w:w="999" w:type="dxa"/>
          </w:tcPr>
          <w:p w14:paraId="2D7E5F75" w14:textId="77777777" w:rsidR="00E77AF4" w:rsidRDefault="00E77AF4" w:rsidP="001F06B3">
            <w:pPr>
              <w:jc w:val="center"/>
            </w:pPr>
            <w:r>
              <w:t>4</w:t>
            </w:r>
          </w:p>
        </w:tc>
        <w:tc>
          <w:tcPr>
            <w:tcW w:w="1196" w:type="dxa"/>
          </w:tcPr>
          <w:p w14:paraId="6420E7AA" w14:textId="77777777" w:rsidR="00E77AF4" w:rsidRDefault="00E77AF4" w:rsidP="001F06B3">
            <w:pPr>
              <w:jc w:val="center"/>
            </w:pPr>
            <w:r>
              <w:t>2</w:t>
            </w:r>
          </w:p>
        </w:tc>
        <w:tc>
          <w:tcPr>
            <w:tcW w:w="1170" w:type="dxa"/>
          </w:tcPr>
          <w:p w14:paraId="5D644EA1" w14:textId="11EFC1B5" w:rsidR="00E77AF4" w:rsidRDefault="00E77AF4" w:rsidP="001F06B3">
            <w:pPr>
              <w:jc w:val="center"/>
            </w:pPr>
            <w:r>
              <w:t>3</w:t>
            </w:r>
          </w:p>
        </w:tc>
        <w:tc>
          <w:tcPr>
            <w:tcW w:w="1166" w:type="dxa"/>
          </w:tcPr>
          <w:p w14:paraId="56F43CC0" w14:textId="2E71F698" w:rsidR="00E77AF4" w:rsidRDefault="00E77AF4" w:rsidP="00AB14BC">
            <w:pPr>
              <w:jc w:val="center"/>
              <w:rPr>
                <w:b/>
              </w:rPr>
            </w:pPr>
            <w:r>
              <w:rPr>
                <w:b/>
              </w:rPr>
              <w:t>3</w:t>
            </w:r>
          </w:p>
        </w:tc>
      </w:tr>
      <w:tr w:rsidR="00E77AF4" w14:paraId="6973DDCE" w14:textId="77777777" w:rsidTr="00E77AF4">
        <w:tc>
          <w:tcPr>
            <w:tcW w:w="1243" w:type="dxa"/>
          </w:tcPr>
          <w:p w14:paraId="49E29CAB" w14:textId="77777777" w:rsidR="00E77AF4" w:rsidRDefault="00E77AF4">
            <w:r>
              <w:t>94</w:t>
            </w:r>
          </w:p>
        </w:tc>
        <w:tc>
          <w:tcPr>
            <w:tcW w:w="999" w:type="dxa"/>
          </w:tcPr>
          <w:p w14:paraId="15A12630" w14:textId="77777777" w:rsidR="00E77AF4" w:rsidRDefault="00E77AF4" w:rsidP="001F06B3">
            <w:pPr>
              <w:jc w:val="center"/>
            </w:pPr>
            <w:r>
              <w:t>11</w:t>
            </w:r>
          </w:p>
        </w:tc>
        <w:tc>
          <w:tcPr>
            <w:tcW w:w="1196" w:type="dxa"/>
          </w:tcPr>
          <w:p w14:paraId="6242BFA6" w14:textId="77777777" w:rsidR="00E77AF4" w:rsidRDefault="00E77AF4" w:rsidP="001F06B3">
            <w:pPr>
              <w:jc w:val="center"/>
            </w:pPr>
            <w:r>
              <w:t>11</w:t>
            </w:r>
          </w:p>
        </w:tc>
        <w:tc>
          <w:tcPr>
            <w:tcW w:w="1170" w:type="dxa"/>
          </w:tcPr>
          <w:p w14:paraId="35BF36B2" w14:textId="35E6EAB0" w:rsidR="00E77AF4" w:rsidRDefault="00E77AF4" w:rsidP="001F06B3">
            <w:pPr>
              <w:jc w:val="center"/>
            </w:pPr>
            <w:r>
              <w:t>12</w:t>
            </w:r>
          </w:p>
        </w:tc>
        <w:tc>
          <w:tcPr>
            <w:tcW w:w="1166" w:type="dxa"/>
          </w:tcPr>
          <w:p w14:paraId="02C2BC52" w14:textId="650DF431" w:rsidR="00E77AF4" w:rsidRPr="00377D29" w:rsidRDefault="00E77AF4" w:rsidP="00AB14BC">
            <w:pPr>
              <w:jc w:val="center"/>
              <w:rPr>
                <w:b/>
              </w:rPr>
            </w:pPr>
            <w:r>
              <w:rPr>
                <w:b/>
              </w:rPr>
              <w:t>15</w:t>
            </w:r>
          </w:p>
        </w:tc>
      </w:tr>
      <w:tr w:rsidR="00E77AF4" w14:paraId="033B0A61" w14:textId="77777777" w:rsidTr="00E77AF4">
        <w:tc>
          <w:tcPr>
            <w:tcW w:w="1243" w:type="dxa"/>
          </w:tcPr>
          <w:p w14:paraId="1D111B3A" w14:textId="77777777" w:rsidR="00E77AF4" w:rsidRDefault="00E77AF4">
            <w:r>
              <w:t>100</w:t>
            </w:r>
          </w:p>
        </w:tc>
        <w:tc>
          <w:tcPr>
            <w:tcW w:w="999" w:type="dxa"/>
          </w:tcPr>
          <w:p w14:paraId="344E4F6C" w14:textId="77777777" w:rsidR="00E77AF4" w:rsidRDefault="00E77AF4" w:rsidP="001F06B3">
            <w:pPr>
              <w:jc w:val="center"/>
            </w:pPr>
            <w:r>
              <w:t>7</w:t>
            </w:r>
          </w:p>
        </w:tc>
        <w:tc>
          <w:tcPr>
            <w:tcW w:w="1196" w:type="dxa"/>
          </w:tcPr>
          <w:p w14:paraId="3B49A36C" w14:textId="77777777" w:rsidR="00E77AF4" w:rsidRDefault="00E77AF4" w:rsidP="001F06B3">
            <w:pPr>
              <w:jc w:val="center"/>
            </w:pPr>
            <w:r>
              <w:t>6</w:t>
            </w:r>
          </w:p>
        </w:tc>
        <w:tc>
          <w:tcPr>
            <w:tcW w:w="1170" w:type="dxa"/>
          </w:tcPr>
          <w:p w14:paraId="130F4120" w14:textId="76C622AC" w:rsidR="00E77AF4" w:rsidRDefault="00E77AF4" w:rsidP="001F06B3">
            <w:pPr>
              <w:jc w:val="center"/>
            </w:pPr>
            <w:r>
              <w:t>7</w:t>
            </w:r>
          </w:p>
        </w:tc>
        <w:tc>
          <w:tcPr>
            <w:tcW w:w="1166" w:type="dxa"/>
          </w:tcPr>
          <w:p w14:paraId="5E926E8C" w14:textId="635DE6DF" w:rsidR="00E77AF4" w:rsidRDefault="00E77AF4" w:rsidP="00AB14BC">
            <w:pPr>
              <w:jc w:val="center"/>
              <w:rPr>
                <w:b/>
              </w:rPr>
            </w:pPr>
            <w:r>
              <w:rPr>
                <w:b/>
              </w:rPr>
              <w:t>7</w:t>
            </w:r>
          </w:p>
        </w:tc>
      </w:tr>
      <w:tr w:rsidR="00E77AF4" w14:paraId="1D3DC89A" w14:textId="77777777" w:rsidTr="00E77AF4">
        <w:tc>
          <w:tcPr>
            <w:tcW w:w="1243" w:type="dxa"/>
          </w:tcPr>
          <w:p w14:paraId="0B09E34A" w14:textId="77777777" w:rsidR="00E77AF4" w:rsidRDefault="00E77AF4">
            <w:r>
              <w:t>197B</w:t>
            </w:r>
          </w:p>
        </w:tc>
        <w:tc>
          <w:tcPr>
            <w:tcW w:w="999" w:type="dxa"/>
          </w:tcPr>
          <w:p w14:paraId="156147C4" w14:textId="77777777" w:rsidR="00E77AF4" w:rsidRDefault="00E77AF4" w:rsidP="001F06B3">
            <w:pPr>
              <w:jc w:val="center"/>
            </w:pPr>
            <w:r>
              <w:t>3</w:t>
            </w:r>
          </w:p>
        </w:tc>
        <w:tc>
          <w:tcPr>
            <w:tcW w:w="1196" w:type="dxa"/>
          </w:tcPr>
          <w:p w14:paraId="500AE60B" w14:textId="77777777" w:rsidR="00E77AF4" w:rsidRDefault="00E77AF4" w:rsidP="001F06B3">
            <w:pPr>
              <w:jc w:val="center"/>
            </w:pPr>
            <w:r>
              <w:t>3</w:t>
            </w:r>
          </w:p>
        </w:tc>
        <w:tc>
          <w:tcPr>
            <w:tcW w:w="1170" w:type="dxa"/>
          </w:tcPr>
          <w:p w14:paraId="4D280B70" w14:textId="4215EFA3" w:rsidR="00E77AF4" w:rsidRDefault="00E77AF4" w:rsidP="001F06B3">
            <w:pPr>
              <w:jc w:val="center"/>
            </w:pPr>
            <w:r>
              <w:t>4</w:t>
            </w:r>
          </w:p>
        </w:tc>
        <w:tc>
          <w:tcPr>
            <w:tcW w:w="1166" w:type="dxa"/>
          </w:tcPr>
          <w:p w14:paraId="69E10D24" w14:textId="246EE882" w:rsidR="00E77AF4" w:rsidRDefault="00E77AF4" w:rsidP="00AB14BC">
            <w:pPr>
              <w:jc w:val="center"/>
            </w:pPr>
            <w:r>
              <w:t>4</w:t>
            </w:r>
          </w:p>
        </w:tc>
      </w:tr>
      <w:tr w:rsidR="00E77AF4" w14:paraId="10783386" w14:textId="77777777" w:rsidTr="00E77AF4">
        <w:tc>
          <w:tcPr>
            <w:tcW w:w="1243" w:type="dxa"/>
          </w:tcPr>
          <w:p w14:paraId="66458F1D" w14:textId="77777777" w:rsidR="00E77AF4" w:rsidRDefault="00E77AF4">
            <w:r>
              <w:t>197C</w:t>
            </w:r>
          </w:p>
        </w:tc>
        <w:tc>
          <w:tcPr>
            <w:tcW w:w="999" w:type="dxa"/>
          </w:tcPr>
          <w:p w14:paraId="15903D34" w14:textId="77777777" w:rsidR="00E77AF4" w:rsidRDefault="00E77AF4" w:rsidP="001F06B3">
            <w:pPr>
              <w:jc w:val="center"/>
            </w:pPr>
            <w:r>
              <w:t>3</w:t>
            </w:r>
          </w:p>
        </w:tc>
        <w:tc>
          <w:tcPr>
            <w:tcW w:w="1196" w:type="dxa"/>
          </w:tcPr>
          <w:p w14:paraId="5988BC6C" w14:textId="77777777" w:rsidR="00E77AF4" w:rsidRDefault="00E77AF4" w:rsidP="001F06B3">
            <w:pPr>
              <w:jc w:val="center"/>
            </w:pPr>
            <w:r>
              <w:t>3</w:t>
            </w:r>
          </w:p>
        </w:tc>
        <w:tc>
          <w:tcPr>
            <w:tcW w:w="1170" w:type="dxa"/>
          </w:tcPr>
          <w:p w14:paraId="6DB14E7A" w14:textId="5E972A9D" w:rsidR="00E77AF4" w:rsidRDefault="00E77AF4" w:rsidP="001F06B3">
            <w:pPr>
              <w:jc w:val="center"/>
            </w:pPr>
            <w:r>
              <w:t>4</w:t>
            </w:r>
          </w:p>
        </w:tc>
        <w:tc>
          <w:tcPr>
            <w:tcW w:w="1166" w:type="dxa"/>
          </w:tcPr>
          <w:p w14:paraId="26EB2383" w14:textId="4DDA817E" w:rsidR="00E77AF4" w:rsidRDefault="00E77AF4" w:rsidP="00AB14BC">
            <w:pPr>
              <w:jc w:val="center"/>
            </w:pPr>
            <w:r>
              <w:t>4</w:t>
            </w:r>
          </w:p>
        </w:tc>
      </w:tr>
      <w:tr w:rsidR="00E77AF4" w14:paraId="09BFBACF" w14:textId="77777777" w:rsidTr="00E77AF4">
        <w:tc>
          <w:tcPr>
            <w:tcW w:w="1243" w:type="dxa"/>
          </w:tcPr>
          <w:p w14:paraId="6E5D4C3B" w14:textId="77777777" w:rsidR="00E77AF4" w:rsidRDefault="00E77AF4">
            <w:r>
              <w:t>IS</w:t>
            </w:r>
          </w:p>
        </w:tc>
        <w:tc>
          <w:tcPr>
            <w:tcW w:w="999" w:type="dxa"/>
          </w:tcPr>
          <w:p w14:paraId="0C426840" w14:textId="77777777" w:rsidR="00E77AF4" w:rsidRDefault="00E77AF4" w:rsidP="001F06B3">
            <w:pPr>
              <w:jc w:val="center"/>
            </w:pPr>
            <w:r>
              <w:t>3</w:t>
            </w:r>
          </w:p>
        </w:tc>
        <w:tc>
          <w:tcPr>
            <w:tcW w:w="1196" w:type="dxa"/>
          </w:tcPr>
          <w:p w14:paraId="6AA6199E" w14:textId="77777777" w:rsidR="00E77AF4" w:rsidRDefault="00E77AF4" w:rsidP="001F06B3">
            <w:pPr>
              <w:jc w:val="center"/>
            </w:pPr>
            <w:r>
              <w:t>3</w:t>
            </w:r>
          </w:p>
        </w:tc>
        <w:tc>
          <w:tcPr>
            <w:tcW w:w="1170" w:type="dxa"/>
          </w:tcPr>
          <w:p w14:paraId="0131AF59" w14:textId="684AA02D" w:rsidR="00E77AF4" w:rsidRDefault="00E77AF4" w:rsidP="001F06B3">
            <w:pPr>
              <w:jc w:val="center"/>
            </w:pPr>
            <w:r>
              <w:t>4</w:t>
            </w:r>
          </w:p>
        </w:tc>
        <w:tc>
          <w:tcPr>
            <w:tcW w:w="1166" w:type="dxa"/>
          </w:tcPr>
          <w:p w14:paraId="091AE03F" w14:textId="52A69670" w:rsidR="00E77AF4" w:rsidRDefault="00E77AF4" w:rsidP="00AB14BC">
            <w:pPr>
              <w:jc w:val="center"/>
            </w:pPr>
            <w:r>
              <w:t>4</w:t>
            </w:r>
          </w:p>
        </w:tc>
      </w:tr>
    </w:tbl>
    <w:p w14:paraId="008F7943" w14:textId="6FB52929" w:rsidR="00AB14BC" w:rsidRDefault="00C547AA">
      <w:pPr>
        <w:sectPr w:rsidR="00AB14BC" w:rsidSect="00077316">
          <w:pgSz w:w="15840" w:h="12240" w:orient="landscape"/>
          <w:pgMar w:top="1800" w:right="1440" w:bottom="1800" w:left="1440" w:header="720" w:footer="720" w:gutter="0"/>
          <w:cols w:space="720"/>
        </w:sectPr>
      </w:pPr>
      <w:r>
        <w:t xml:space="preserve"> </w:t>
      </w:r>
    </w:p>
    <w:p w14:paraId="1B2BB896" w14:textId="77777777" w:rsidR="00963046" w:rsidRDefault="00963046"/>
    <w:p w14:paraId="775523A3" w14:textId="77777777" w:rsidR="00D40862" w:rsidRDefault="00D40862"/>
    <w:p w14:paraId="1845250F" w14:textId="77777777" w:rsidR="009669E5" w:rsidRDefault="009669E5" w:rsidP="009669E5">
      <w:pPr>
        <w:jc w:val="center"/>
      </w:pPr>
      <w:r>
        <w:t>CLASSROOM DEMANDS</w:t>
      </w:r>
    </w:p>
    <w:p w14:paraId="2FAB5D7C" w14:textId="77777777" w:rsidR="00D40862" w:rsidRDefault="00D40862" w:rsidP="009669E5">
      <w:pPr>
        <w:jc w:val="center"/>
      </w:pPr>
    </w:p>
    <w:tbl>
      <w:tblPr>
        <w:tblW w:w="11084" w:type="dxa"/>
        <w:tblInd w:w="94" w:type="dxa"/>
        <w:tblLayout w:type="fixed"/>
        <w:tblLook w:val="0000" w:firstRow="0" w:lastRow="0" w:firstColumn="0" w:lastColumn="0" w:noHBand="0" w:noVBand="0"/>
      </w:tblPr>
      <w:tblGrid>
        <w:gridCol w:w="1460"/>
        <w:gridCol w:w="1145"/>
        <w:gridCol w:w="1099"/>
        <w:gridCol w:w="1170"/>
        <w:gridCol w:w="1080"/>
        <w:gridCol w:w="1080"/>
        <w:gridCol w:w="900"/>
        <w:gridCol w:w="990"/>
        <w:gridCol w:w="1080"/>
        <w:gridCol w:w="1080"/>
      </w:tblGrid>
      <w:tr w:rsidR="0005770C" w:rsidRPr="00612F23" w14:paraId="5E75A109" w14:textId="5257495B" w:rsidTr="0005770C">
        <w:trPr>
          <w:trHeight w:val="300"/>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2E17E4" w14:textId="77777777" w:rsidR="0005770C" w:rsidRPr="00612F23" w:rsidRDefault="0005770C" w:rsidP="00F46254">
            <w:pPr>
              <w:spacing w:before="2" w:after="2"/>
              <w:jc w:val="center"/>
              <w:rPr>
                <w:kern w:val="0"/>
              </w:rPr>
            </w:pP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7685B" w14:textId="77777777" w:rsidR="0005770C" w:rsidRPr="00612F23" w:rsidRDefault="0005770C" w:rsidP="00F46254">
            <w:pPr>
              <w:spacing w:before="2" w:after="2"/>
              <w:jc w:val="center"/>
              <w:rPr>
                <w:kern w:val="0"/>
              </w:rPr>
            </w:pPr>
            <w:r>
              <w:rPr>
                <w:kern w:val="0"/>
              </w:rPr>
              <w:t>Spring 2012</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4B65CC" w14:textId="77777777" w:rsidR="0005770C" w:rsidRPr="00612F23" w:rsidRDefault="0005770C" w:rsidP="00F46254">
            <w:pPr>
              <w:spacing w:before="2" w:after="2"/>
              <w:jc w:val="center"/>
              <w:rPr>
                <w:kern w:val="0"/>
              </w:rPr>
            </w:pPr>
            <w:r>
              <w:rPr>
                <w:kern w:val="0"/>
              </w:rPr>
              <w:t>Fall 2012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CE499" w14:textId="77777777" w:rsidR="0005770C" w:rsidRPr="00612F23" w:rsidRDefault="0005770C" w:rsidP="00F46254">
            <w:pPr>
              <w:spacing w:before="2" w:after="2"/>
              <w:jc w:val="center"/>
              <w:rPr>
                <w:kern w:val="0"/>
              </w:rPr>
            </w:pPr>
            <w:r>
              <w:rPr>
                <w:kern w:val="0"/>
              </w:rPr>
              <w:t>Spring 2013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AC934" w14:textId="77777777" w:rsidR="0005770C" w:rsidRPr="00612F23" w:rsidRDefault="0005770C" w:rsidP="00F46254">
            <w:pPr>
              <w:spacing w:before="2" w:after="2"/>
              <w:jc w:val="center"/>
              <w:rPr>
                <w:kern w:val="0"/>
              </w:rPr>
            </w:pPr>
            <w:r>
              <w:rPr>
                <w:kern w:val="0"/>
              </w:rPr>
              <w:t>Fall 2013</w:t>
            </w:r>
          </w:p>
        </w:tc>
        <w:tc>
          <w:tcPr>
            <w:tcW w:w="1080" w:type="dxa"/>
            <w:tcBorders>
              <w:top w:val="single" w:sz="4" w:space="0" w:color="auto"/>
              <w:left w:val="single" w:sz="4" w:space="0" w:color="auto"/>
              <w:bottom w:val="single" w:sz="4" w:space="0" w:color="auto"/>
              <w:right w:val="single" w:sz="4" w:space="0" w:color="auto"/>
            </w:tcBorders>
          </w:tcPr>
          <w:p w14:paraId="2BF805D5" w14:textId="04658D9E" w:rsidR="0005770C" w:rsidRDefault="0005770C" w:rsidP="00F46254">
            <w:pPr>
              <w:spacing w:before="2" w:after="2"/>
              <w:jc w:val="center"/>
              <w:rPr>
                <w:kern w:val="0"/>
              </w:rPr>
            </w:pPr>
            <w:r>
              <w:rPr>
                <w:kern w:val="0"/>
              </w:rPr>
              <w:t>Spring 2014</w:t>
            </w:r>
          </w:p>
        </w:tc>
        <w:tc>
          <w:tcPr>
            <w:tcW w:w="900" w:type="dxa"/>
            <w:tcBorders>
              <w:top w:val="single" w:sz="4" w:space="0" w:color="auto"/>
              <w:left w:val="single" w:sz="4" w:space="0" w:color="auto"/>
              <w:bottom w:val="single" w:sz="4" w:space="0" w:color="auto"/>
              <w:right w:val="single" w:sz="4" w:space="0" w:color="auto"/>
            </w:tcBorders>
          </w:tcPr>
          <w:p w14:paraId="7B949694" w14:textId="46F68D10" w:rsidR="0005770C" w:rsidRDefault="0005770C" w:rsidP="00F46254">
            <w:pPr>
              <w:spacing w:before="2" w:after="2"/>
              <w:jc w:val="center"/>
              <w:rPr>
                <w:kern w:val="0"/>
              </w:rPr>
            </w:pPr>
            <w:r>
              <w:rPr>
                <w:kern w:val="0"/>
              </w:rPr>
              <w:t>Fall 2014</w:t>
            </w:r>
          </w:p>
        </w:tc>
        <w:tc>
          <w:tcPr>
            <w:tcW w:w="990" w:type="dxa"/>
            <w:tcBorders>
              <w:top w:val="single" w:sz="4" w:space="0" w:color="auto"/>
              <w:left w:val="single" w:sz="4" w:space="0" w:color="auto"/>
              <w:bottom w:val="single" w:sz="4" w:space="0" w:color="auto"/>
              <w:right w:val="single" w:sz="4" w:space="0" w:color="auto"/>
            </w:tcBorders>
          </w:tcPr>
          <w:p w14:paraId="0A4CBD0D" w14:textId="7B8E6E29" w:rsidR="0005770C" w:rsidRDefault="0005770C" w:rsidP="00F46254">
            <w:pPr>
              <w:spacing w:before="2" w:after="2"/>
              <w:jc w:val="center"/>
              <w:rPr>
                <w:kern w:val="0"/>
              </w:rPr>
            </w:pPr>
            <w:r>
              <w:rPr>
                <w:kern w:val="0"/>
              </w:rPr>
              <w:t>Spring 2015</w:t>
            </w:r>
          </w:p>
        </w:tc>
        <w:tc>
          <w:tcPr>
            <w:tcW w:w="1080" w:type="dxa"/>
            <w:tcBorders>
              <w:top w:val="single" w:sz="4" w:space="0" w:color="auto"/>
              <w:left w:val="single" w:sz="4" w:space="0" w:color="auto"/>
              <w:bottom w:val="single" w:sz="4" w:space="0" w:color="auto"/>
              <w:right w:val="single" w:sz="4" w:space="0" w:color="auto"/>
            </w:tcBorders>
          </w:tcPr>
          <w:p w14:paraId="605B8495" w14:textId="22250273" w:rsidR="0005770C" w:rsidRDefault="0005770C" w:rsidP="00F46254">
            <w:pPr>
              <w:spacing w:before="2" w:after="2"/>
              <w:jc w:val="center"/>
              <w:rPr>
                <w:kern w:val="0"/>
              </w:rPr>
            </w:pPr>
            <w:r>
              <w:rPr>
                <w:kern w:val="0"/>
              </w:rPr>
              <w:t>Fall 2015</w:t>
            </w:r>
          </w:p>
        </w:tc>
        <w:tc>
          <w:tcPr>
            <w:tcW w:w="1080" w:type="dxa"/>
            <w:tcBorders>
              <w:top w:val="single" w:sz="4" w:space="0" w:color="auto"/>
              <w:left w:val="single" w:sz="4" w:space="0" w:color="auto"/>
              <w:bottom w:val="single" w:sz="4" w:space="0" w:color="auto"/>
              <w:right w:val="single" w:sz="4" w:space="0" w:color="auto"/>
            </w:tcBorders>
          </w:tcPr>
          <w:p w14:paraId="79A60FE8" w14:textId="6A0A3888" w:rsidR="0005770C" w:rsidRDefault="0005770C" w:rsidP="00F46254">
            <w:pPr>
              <w:spacing w:before="2" w:after="2"/>
              <w:jc w:val="center"/>
              <w:rPr>
                <w:kern w:val="0"/>
              </w:rPr>
            </w:pPr>
            <w:r>
              <w:rPr>
                <w:kern w:val="0"/>
              </w:rPr>
              <w:t>Spring 2016</w:t>
            </w:r>
          </w:p>
        </w:tc>
      </w:tr>
      <w:tr w:rsidR="0005770C" w:rsidRPr="00612F23" w14:paraId="6BF87997" w14:textId="72BD2E0A" w:rsidTr="0005770C">
        <w:trPr>
          <w:trHeight w:val="300"/>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FCB9B" w14:textId="77777777" w:rsidR="0005770C" w:rsidRPr="00612F23" w:rsidRDefault="0005770C" w:rsidP="00F46254">
            <w:pPr>
              <w:spacing w:before="2" w:after="2"/>
              <w:jc w:val="center"/>
              <w:rPr>
                <w:kern w:val="0"/>
              </w:rPr>
            </w:pPr>
            <w:r w:rsidRPr="00612F23">
              <w:rPr>
                <w:kern w:val="0"/>
              </w:rPr>
              <w:t># seats</w:t>
            </w:r>
            <w:r>
              <w:rPr>
                <w:kern w:val="0"/>
              </w:rPr>
              <w:t xml:space="preserve"> filled</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22E462" w14:textId="77777777" w:rsidR="0005770C" w:rsidRPr="00612F23" w:rsidRDefault="0005770C" w:rsidP="00F46254">
            <w:pPr>
              <w:spacing w:before="2" w:after="2"/>
              <w:jc w:val="center"/>
              <w:rPr>
                <w:kern w:val="0"/>
              </w:rPr>
            </w:pPr>
            <w:r w:rsidRPr="00612F23">
              <w:rPr>
                <w:kern w:val="0"/>
              </w:rPr>
              <w:t>377</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04CBB" w14:textId="77777777" w:rsidR="0005770C" w:rsidRPr="00612F23" w:rsidRDefault="0005770C" w:rsidP="00F46254">
            <w:pPr>
              <w:spacing w:before="2" w:after="2"/>
              <w:jc w:val="center"/>
              <w:rPr>
                <w:kern w:val="0"/>
              </w:rPr>
            </w:pPr>
            <w:r w:rsidRPr="00612F23">
              <w:rPr>
                <w:kern w:val="0"/>
              </w:rPr>
              <w:t>522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C8690" w14:textId="77777777" w:rsidR="0005770C" w:rsidRPr="00612F23" w:rsidRDefault="0005770C" w:rsidP="00F46254">
            <w:pPr>
              <w:spacing w:before="2" w:after="2"/>
              <w:jc w:val="center"/>
              <w:rPr>
                <w:kern w:val="0"/>
              </w:rPr>
            </w:pPr>
            <w:r w:rsidRPr="00612F23">
              <w:rPr>
                <w:kern w:val="0"/>
              </w:rPr>
              <w:t>443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B319FB" w14:textId="77777777" w:rsidR="0005770C" w:rsidRPr="00612F23" w:rsidRDefault="0005770C" w:rsidP="00F46254">
            <w:pPr>
              <w:spacing w:before="2" w:after="2"/>
              <w:jc w:val="center"/>
              <w:rPr>
                <w:kern w:val="0"/>
              </w:rPr>
            </w:pPr>
            <w:r w:rsidRPr="00612F23">
              <w:rPr>
                <w:kern w:val="0"/>
              </w:rPr>
              <w:t>576</w:t>
            </w:r>
          </w:p>
        </w:tc>
        <w:tc>
          <w:tcPr>
            <w:tcW w:w="1080" w:type="dxa"/>
            <w:tcBorders>
              <w:top w:val="single" w:sz="4" w:space="0" w:color="auto"/>
              <w:left w:val="single" w:sz="4" w:space="0" w:color="auto"/>
              <w:bottom w:val="single" w:sz="4" w:space="0" w:color="auto"/>
              <w:right w:val="single" w:sz="4" w:space="0" w:color="auto"/>
            </w:tcBorders>
          </w:tcPr>
          <w:p w14:paraId="78B3BA2A" w14:textId="19265ED4" w:rsidR="0005770C" w:rsidRPr="00612F23" w:rsidRDefault="000F1D27" w:rsidP="00F46254">
            <w:pPr>
              <w:spacing w:before="2" w:after="2"/>
              <w:jc w:val="center"/>
              <w:rPr>
                <w:kern w:val="0"/>
              </w:rPr>
            </w:pPr>
            <w:r>
              <w:rPr>
                <w:kern w:val="0"/>
              </w:rPr>
              <w:t>518</w:t>
            </w:r>
          </w:p>
        </w:tc>
        <w:tc>
          <w:tcPr>
            <w:tcW w:w="900" w:type="dxa"/>
            <w:tcBorders>
              <w:top w:val="single" w:sz="4" w:space="0" w:color="auto"/>
              <w:left w:val="single" w:sz="4" w:space="0" w:color="auto"/>
              <w:bottom w:val="single" w:sz="4" w:space="0" w:color="auto"/>
              <w:right w:val="single" w:sz="4" w:space="0" w:color="auto"/>
            </w:tcBorders>
          </w:tcPr>
          <w:p w14:paraId="5428F99A" w14:textId="5FB97F7A" w:rsidR="0005770C" w:rsidRPr="00612F23" w:rsidRDefault="00ED5D98" w:rsidP="00F46254">
            <w:pPr>
              <w:spacing w:before="2" w:after="2"/>
              <w:jc w:val="center"/>
              <w:rPr>
                <w:kern w:val="0"/>
              </w:rPr>
            </w:pPr>
            <w:r>
              <w:rPr>
                <w:kern w:val="0"/>
              </w:rPr>
              <w:t>692</w:t>
            </w:r>
          </w:p>
        </w:tc>
        <w:tc>
          <w:tcPr>
            <w:tcW w:w="990" w:type="dxa"/>
            <w:tcBorders>
              <w:top w:val="single" w:sz="4" w:space="0" w:color="auto"/>
              <w:left w:val="single" w:sz="4" w:space="0" w:color="auto"/>
              <w:bottom w:val="single" w:sz="4" w:space="0" w:color="auto"/>
              <w:right w:val="single" w:sz="4" w:space="0" w:color="auto"/>
            </w:tcBorders>
          </w:tcPr>
          <w:p w14:paraId="5ED6B20C" w14:textId="41ED8AC4" w:rsidR="0005770C" w:rsidRPr="00612F23" w:rsidRDefault="00ED5D98" w:rsidP="00F46254">
            <w:pPr>
              <w:spacing w:before="2" w:after="2"/>
              <w:jc w:val="center"/>
              <w:rPr>
                <w:kern w:val="0"/>
              </w:rPr>
            </w:pPr>
            <w:r>
              <w:rPr>
                <w:kern w:val="0"/>
              </w:rPr>
              <w:t>597</w:t>
            </w:r>
          </w:p>
        </w:tc>
        <w:tc>
          <w:tcPr>
            <w:tcW w:w="1080" w:type="dxa"/>
            <w:tcBorders>
              <w:top w:val="single" w:sz="4" w:space="0" w:color="auto"/>
              <w:left w:val="single" w:sz="4" w:space="0" w:color="auto"/>
              <w:bottom w:val="single" w:sz="4" w:space="0" w:color="auto"/>
              <w:right w:val="single" w:sz="4" w:space="0" w:color="auto"/>
            </w:tcBorders>
          </w:tcPr>
          <w:p w14:paraId="6577276F" w14:textId="25279C2A" w:rsidR="0005770C" w:rsidRPr="00612F23" w:rsidRDefault="0005770C" w:rsidP="00F46254">
            <w:pPr>
              <w:spacing w:before="2" w:after="2"/>
              <w:jc w:val="center"/>
              <w:rPr>
                <w:kern w:val="0"/>
              </w:rPr>
            </w:pPr>
            <w:r>
              <w:rPr>
                <w:kern w:val="0"/>
              </w:rPr>
              <w:t>699</w:t>
            </w:r>
          </w:p>
        </w:tc>
        <w:tc>
          <w:tcPr>
            <w:tcW w:w="1080" w:type="dxa"/>
            <w:tcBorders>
              <w:top w:val="single" w:sz="4" w:space="0" w:color="auto"/>
              <w:left w:val="single" w:sz="4" w:space="0" w:color="auto"/>
              <w:bottom w:val="single" w:sz="4" w:space="0" w:color="auto"/>
              <w:right w:val="single" w:sz="4" w:space="0" w:color="auto"/>
            </w:tcBorders>
          </w:tcPr>
          <w:p w14:paraId="5E9C3216" w14:textId="6605FB0A" w:rsidR="0005770C" w:rsidRPr="00612F23" w:rsidRDefault="00585461" w:rsidP="00F46254">
            <w:pPr>
              <w:spacing w:before="2" w:after="2"/>
              <w:jc w:val="center"/>
              <w:rPr>
                <w:kern w:val="0"/>
              </w:rPr>
            </w:pPr>
            <w:r>
              <w:rPr>
                <w:kern w:val="0"/>
              </w:rPr>
              <w:t>551</w:t>
            </w:r>
          </w:p>
        </w:tc>
      </w:tr>
      <w:tr w:rsidR="0005770C" w:rsidRPr="00612F23" w14:paraId="6A0AEED5" w14:textId="293A6AF5" w:rsidTr="0005770C">
        <w:trPr>
          <w:trHeight w:val="300"/>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D73AB" w14:textId="77777777" w:rsidR="0005770C" w:rsidRPr="00612F23" w:rsidRDefault="0005770C" w:rsidP="00F46254">
            <w:pPr>
              <w:spacing w:before="2" w:after="2"/>
              <w:jc w:val="center"/>
              <w:rPr>
                <w:kern w:val="0"/>
              </w:rPr>
            </w:pPr>
            <w:r w:rsidRPr="00612F23">
              <w:rPr>
                <w:kern w:val="0"/>
              </w:rPr>
              <w:t>Capacity</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B2A7B" w14:textId="77777777" w:rsidR="0005770C" w:rsidRPr="00612F23" w:rsidRDefault="0005770C" w:rsidP="00F46254">
            <w:pPr>
              <w:spacing w:before="2" w:after="2"/>
              <w:jc w:val="center"/>
              <w:rPr>
                <w:kern w:val="0"/>
              </w:rPr>
            </w:pPr>
            <w:r w:rsidRPr="00612F23">
              <w:rPr>
                <w:kern w:val="0"/>
              </w:rPr>
              <w:t>89%</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995D7" w14:textId="77777777" w:rsidR="0005770C" w:rsidRPr="00612F23" w:rsidRDefault="0005770C" w:rsidP="00F46254">
            <w:pPr>
              <w:spacing w:before="2" w:after="2"/>
              <w:jc w:val="center"/>
              <w:rPr>
                <w:kern w:val="0"/>
              </w:rPr>
            </w:pPr>
            <w:r w:rsidRPr="00612F23">
              <w:rPr>
                <w:kern w:val="0"/>
              </w:rPr>
              <w:t>97%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C614D2" w14:textId="77777777" w:rsidR="0005770C" w:rsidRPr="00612F23" w:rsidRDefault="0005770C" w:rsidP="00F46254">
            <w:pPr>
              <w:spacing w:before="2" w:after="2"/>
              <w:jc w:val="center"/>
              <w:rPr>
                <w:kern w:val="0"/>
              </w:rPr>
            </w:pPr>
            <w:r w:rsidRPr="00612F23">
              <w:rPr>
                <w:kern w:val="0"/>
              </w:rPr>
              <w:t>105%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9B392" w14:textId="77777777" w:rsidR="0005770C" w:rsidRPr="00612F23" w:rsidRDefault="0005770C" w:rsidP="00F46254">
            <w:pPr>
              <w:spacing w:before="2" w:after="2"/>
              <w:jc w:val="center"/>
              <w:rPr>
                <w:kern w:val="0"/>
              </w:rPr>
            </w:pPr>
            <w:r w:rsidRPr="00612F23">
              <w:rPr>
                <w:kern w:val="0"/>
              </w:rPr>
              <w:t>98%</w:t>
            </w:r>
          </w:p>
        </w:tc>
        <w:tc>
          <w:tcPr>
            <w:tcW w:w="1080" w:type="dxa"/>
            <w:tcBorders>
              <w:top w:val="single" w:sz="4" w:space="0" w:color="auto"/>
              <w:left w:val="single" w:sz="4" w:space="0" w:color="auto"/>
              <w:bottom w:val="single" w:sz="4" w:space="0" w:color="auto"/>
              <w:right w:val="single" w:sz="4" w:space="0" w:color="auto"/>
            </w:tcBorders>
          </w:tcPr>
          <w:p w14:paraId="07D77F08" w14:textId="7010A096" w:rsidR="0005770C" w:rsidRPr="00612F23" w:rsidRDefault="000F1D27" w:rsidP="00F46254">
            <w:pPr>
              <w:spacing w:before="2" w:after="2"/>
              <w:jc w:val="center"/>
              <w:rPr>
                <w:kern w:val="0"/>
              </w:rPr>
            </w:pPr>
            <w:r>
              <w:rPr>
                <w:kern w:val="0"/>
              </w:rPr>
              <w:t>90%</w:t>
            </w:r>
          </w:p>
        </w:tc>
        <w:tc>
          <w:tcPr>
            <w:tcW w:w="900" w:type="dxa"/>
            <w:tcBorders>
              <w:top w:val="single" w:sz="4" w:space="0" w:color="auto"/>
              <w:left w:val="single" w:sz="4" w:space="0" w:color="auto"/>
              <w:bottom w:val="single" w:sz="4" w:space="0" w:color="auto"/>
              <w:right w:val="single" w:sz="4" w:space="0" w:color="auto"/>
            </w:tcBorders>
          </w:tcPr>
          <w:p w14:paraId="67862944" w14:textId="428EC7AE" w:rsidR="0005770C" w:rsidRPr="00612F23" w:rsidRDefault="00ED5D98" w:rsidP="00F46254">
            <w:pPr>
              <w:spacing w:before="2" w:after="2"/>
              <w:jc w:val="center"/>
              <w:rPr>
                <w:kern w:val="0"/>
              </w:rPr>
            </w:pPr>
            <w:r>
              <w:rPr>
                <w:kern w:val="0"/>
              </w:rPr>
              <w:t>99%</w:t>
            </w:r>
          </w:p>
        </w:tc>
        <w:tc>
          <w:tcPr>
            <w:tcW w:w="990" w:type="dxa"/>
            <w:tcBorders>
              <w:top w:val="single" w:sz="4" w:space="0" w:color="auto"/>
              <w:left w:val="single" w:sz="4" w:space="0" w:color="auto"/>
              <w:bottom w:val="single" w:sz="4" w:space="0" w:color="auto"/>
              <w:right w:val="single" w:sz="4" w:space="0" w:color="auto"/>
            </w:tcBorders>
          </w:tcPr>
          <w:p w14:paraId="6664B3E4" w14:textId="6A5C442F" w:rsidR="0005770C" w:rsidRPr="00612F23" w:rsidRDefault="00ED5D98" w:rsidP="00F46254">
            <w:pPr>
              <w:spacing w:before="2" w:after="2"/>
              <w:jc w:val="center"/>
              <w:rPr>
                <w:kern w:val="0"/>
              </w:rPr>
            </w:pPr>
            <w:r>
              <w:rPr>
                <w:kern w:val="0"/>
              </w:rPr>
              <w:t>85</w:t>
            </w:r>
          </w:p>
        </w:tc>
        <w:tc>
          <w:tcPr>
            <w:tcW w:w="1080" w:type="dxa"/>
            <w:tcBorders>
              <w:top w:val="single" w:sz="4" w:space="0" w:color="auto"/>
              <w:left w:val="single" w:sz="4" w:space="0" w:color="auto"/>
              <w:bottom w:val="single" w:sz="4" w:space="0" w:color="auto"/>
              <w:right w:val="single" w:sz="4" w:space="0" w:color="auto"/>
            </w:tcBorders>
          </w:tcPr>
          <w:p w14:paraId="13F3A09E" w14:textId="70B0A93F" w:rsidR="0005770C" w:rsidRPr="00612F23" w:rsidRDefault="0005770C" w:rsidP="00F46254">
            <w:pPr>
              <w:spacing w:before="2" w:after="2"/>
              <w:jc w:val="center"/>
              <w:rPr>
                <w:kern w:val="0"/>
              </w:rPr>
            </w:pPr>
            <w:r>
              <w:rPr>
                <w:kern w:val="0"/>
              </w:rPr>
              <w:t>97%</w:t>
            </w:r>
            <w:r w:rsidR="00ED5D98">
              <w:rPr>
                <w:kern w:val="0"/>
              </w:rPr>
              <w:t>5</w:t>
            </w:r>
          </w:p>
        </w:tc>
        <w:tc>
          <w:tcPr>
            <w:tcW w:w="1080" w:type="dxa"/>
            <w:tcBorders>
              <w:top w:val="single" w:sz="4" w:space="0" w:color="auto"/>
              <w:left w:val="single" w:sz="4" w:space="0" w:color="auto"/>
              <w:bottom w:val="single" w:sz="4" w:space="0" w:color="auto"/>
              <w:right w:val="single" w:sz="4" w:space="0" w:color="auto"/>
            </w:tcBorders>
          </w:tcPr>
          <w:p w14:paraId="4126013C" w14:textId="0E7CA433" w:rsidR="0005770C" w:rsidRPr="00612F23" w:rsidRDefault="00585461" w:rsidP="00F46254">
            <w:pPr>
              <w:spacing w:before="2" w:after="2"/>
              <w:jc w:val="center"/>
              <w:rPr>
                <w:kern w:val="0"/>
              </w:rPr>
            </w:pPr>
            <w:r>
              <w:rPr>
                <w:kern w:val="0"/>
              </w:rPr>
              <w:t>70%</w:t>
            </w:r>
          </w:p>
        </w:tc>
      </w:tr>
    </w:tbl>
    <w:p w14:paraId="407958E4" w14:textId="77777777" w:rsidR="00273647" w:rsidRDefault="00273647"/>
    <w:p w14:paraId="0A53F1CE" w14:textId="77777777" w:rsidR="008F4885" w:rsidRDefault="00DD1D40">
      <w:r>
        <w:t>Classroom demand calculations for ESOL classrooms:</w:t>
      </w:r>
    </w:p>
    <w:p w14:paraId="5170308B" w14:textId="77777777" w:rsidR="000A3390" w:rsidRDefault="000A3390"/>
    <w:p w14:paraId="24DC73BB" w14:textId="040AF97A" w:rsidR="00C547AA" w:rsidRDefault="00C547AA">
      <w:pPr>
        <w:rPr>
          <w:b/>
          <w:u w:val="single"/>
        </w:rPr>
      </w:pPr>
      <w:r>
        <w:rPr>
          <w:b/>
          <w:u w:val="single"/>
        </w:rPr>
        <w:br w:type="page"/>
      </w:r>
    </w:p>
    <w:p w14:paraId="34117392" w14:textId="77777777" w:rsidR="007A022D" w:rsidRDefault="007A022D" w:rsidP="00172EEC">
      <w:pPr>
        <w:jc w:val="center"/>
        <w:rPr>
          <w:b/>
          <w:u w:val="single"/>
        </w:rPr>
      </w:pPr>
    </w:p>
    <w:p w14:paraId="3850A0C7" w14:textId="77777777" w:rsidR="001A5F25" w:rsidRPr="00172EEC" w:rsidRDefault="00172EEC" w:rsidP="00172EEC">
      <w:pPr>
        <w:jc w:val="center"/>
        <w:rPr>
          <w:b/>
          <w:u w:val="single"/>
        </w:rPr>
      </w:pPr>
      <w:r w:rsidRPr="00172EEC">
        <w:rPr>
          <w:b/>
          <w:u w:val="single"/>
        </w:rPr>
        <w:t>FUTURE DEMANDS</w:t>
      </w:r>
    </w:p>
    <w:p w14:paraId="0834D5F4" w14:textId="77777777" w:rsidR="001A5F25" w:rsidRDefault="001A5F25"/>
    <w:p w14:paraId="6E009514" w14:textId="77777777" w:rsidR="001A5F25" w:rsidRDefault="001A5F25">
      <w:r>
        <w:t>Strategic Plan goal = 800 international students by Fall 2015</w:t>
      </w:r>
    </w:p>
    <w:p w14:paraId="27641D3F" w14:textId="77777777" w:rsidR="001A5F25" w:rsidRDefault="001A5F25"/>
    <w:p w14:paraId="46C2D2D4" w14:textId="77777777" w:rsidR="00C4416E" w:rsidRDefault="00C4416E">
      <w:r>
        <w:t>Fall 2013 – 550 students</w:t>
      </w:r>
    </w:p>
    <w:p w14:paraId="3B1ED9CB" w14:textId="77777777" w:rsidR="00C4416E" w:rsidRDefault="00C4416E">
      <w:r>
        <w:t>Fall 2014 – 630 students</w:t>
      </w:r>
    </w:p>
    <w:p w14:paraId="7BED4010" w14:textId="57BFAF4E" w:rsidR="00C547AA" w:rsidRDefault="00C4416E">
      <w:r>
        <w:t xml:space="preserve">Fall 2015 – </w:t>
      </w:r>
      <w:r w:rsidR="0005770C">
        <w:t>699</w:t>
      </w:r>
      <w:r>
        <w:t xml:space="preserve"> students</w:t>
      </w:r>
    </w:p>
    <w:p w14:paraId="001EEBCE" w14:textId="77777777" w:rsidR="006507C2" w:rsidRDefault="006507C2"/>
    <w:p w14:paraId="3D48E71F" w14:textId="77777777" w:rsidR="006507C2" w:rsidRDefault="006507C2">
      <w:r>
        <w:t>Offerings</w:t>
      </w:r>
    </w:p>
    <w:p w14:paraId="30D76D53" w14:textId="77777777" w:rsidR="006507C2" w:rsidRDefault="006507C2"/>
    <w:tbl>
      <w:tblPr>
        <w:tblStyle w:val="TableGrid"/>
        <w:tblW w:w="0" w:type="auto"/>
        <w:tblLook w:val="00A0" w:firstRow="1" w:lastRow="0" w:firstColumn="1" w:lastColumn="0" w:noHBand="0" w:noVBand="0"/>
      </w:tblPr>
      <w:tblGrid>
        <w:gridCol w:w="1771"/>
        <w:gridCol w:w="1771"/>
        <w:gridCol w:w="1771"/>
        <w:gridCol w:w="1771"/>
        <w:gridCol w:w="1772"/>
        <w:gridCol w:w="1772"/>
        <w:gridCol w:w="1772"/>
      </w:tblGrid>
      <w:tr w:rsidR="0083684E" w14:paraId="2D59847D" w14:textId="296346DC" w:rsidTr="0083684E">
        <w:tc>
          <w:tcPr>
            <w:tcW w:w="1771" w:type="dxa"/>
          </w:tcPr>
          <w:p w14:paraId="5389E1F1" w14:textId="77777777" w:rsidR="0083684E" w:rsidRDefault="0083684E" w:rsidP="00AD7827">
            <w:pPr>
              <w:jc w:val="center"/>
            </w:pPr>
            <w:r>
              <w:t>Course</w:t>
            </w:r>
          </w:p>
        </w:tc>
        <w:tc>
          <w:tcPr>
            <w:tcW w:w="1771" w:type="dxa"/>
          </w:tcPr>
          <w:p w14:paraId="6BADBDC1" w14:textId="77777777" w:rsidR="0083684E" w:rsidRDefault="0083684E" w:rsidP="00AD7827">
            <w:pPr>
              <w:jc w:val="center"/>
            </w:pPr>
            <w:r>
              <w:t># of sections (F13)</w:t>
            </w:r>
          </w:p>
        </w:tc>
        <w:tc>
          <w:tcPr>
            <w:tcW w:w="1771" w:type="dxa"/>
          </w:tcPr>
          <w:p w14:paraId="035581D7" w14:textId="77777777" w:rsidR="0083684E" w:rsidRDefault="0083684E" w:rsidP="00AD7827">
            <w:pPr>
              <w:jc w:val="center"/>
            </w:pPr>
            <w:r>
              <w:t># of sections</w:t>
            </w:r>
          </w:p>
          <w:p w14:paraId="0262B7CD" w14:textId="77777777" w:rsidR="0083684E" w:rsidRDefault="0083684E" w:rsidP="00AD7827">
            <w:pPr>
              <w:jc w:val="center"/>
            </w:pPr>
            <w:r>
              <w:t>(F14)</w:t>
            </w:r>
          </w:p>
        </w:tc>
        <w:tc>
          <w:tcPr>
            <w:tcW w:w="1771" w:type="dxa"/>
          </w:tcPr>
          <w:p w14:paraId="2031EAC6" w14:textId="77777777" w:rsidR="0083684E" w:rsidRDefault="0083684E" w:rsidP="00AD7827">
            <w:pPr>
              <w:jc w:val="center"/>
            </w:pPr>
            <w:r>
              <w:t># of sections</w:t>
            </w:r>
          </w:p>
          <w:p w14:paraId="3608635B" w14:textId="77777777" w:rsidR="0083684E" w:rsidRDefault="0083684E" w:rsidP="00AD7827">
            <w:pPr>
              <w:jc w:val="center"/>
            </w:pPr>
            <w:r>
              <w:t>(S 15)</w:t>
            </w:r>
          </w:p>
        </w:tc>
        <w:tc>
          <w:tcPr>
            <w:tcW w:w="1772" w:type="dxa"/>
          </w:tcPr>
          <w:p w14:paraId="7AD87817" w14:textId="77777777" w:rsidR="0083684E" w:rsidRDefault="0083684E" w:rsidP="00AD7827">
            <w:pPr>
              <w:jc w:val="center"/>
            </w:pPr>
            <w:r>
              <w:t># of sections</w:t>
            </w:r>
          </w:p>
          <w:p w14:paraId="5D8408FC" w14:textId="77777777" w:rsidR="0083684E" w:rsidRDefault="0083684E" w:rsidP="00AD7827">
            <w:pPr>
              <w:jc w:val="center"/>
            </w:pPr>
            <w:r>
              <w:t>(F15)</w:t>
            </w:r>
          </w:p>
        </w:tc>
        <w:tc>
          <w:tcPr>
            <w:tcW w:w="1772" w:type="dxa"/>
          </w:tcPr>
          <w:p w14:paraId="32DFC7BF" w14:textId="77777777" w:rsidR="0083684E" w:rsidRDefault="0083684E" w:rsidP="00C547AA">
            <w:pPr>
              <w:jc w:val="center"/>
            </w:pPr>
            <w:r>
              <w:t># of sections</w:t>
            </w:r>
          </w:p>
          <w:p w14:paraId="35E81EB0" w14:textId="019A08E9" w:rsidR="0083684E" w:rsidRDefault="0083684E" w:rsidP="00C547AA">
            <w:pPr>
              <w:jc w:val="center"/>
            </w:pPr>
            <w:r>
              <w:t>(S16)</w:t>
            </w:r>
          </w:p>
        </w:tc>
        <w:tc>
          <w:tcPr>
            <w:tcW w:w="1772" w:type="dxa"/>
          </w:tcPr>
          <w:p w14:paraId="6CEFEACC" w14:textId="77777777" w:rsidR="0083684E" w:rsidRDefault="0083684E" w:rsidP="0083684E">
            <w:pPr>
              <w:jc w:val="center"/>
            </w:pPr>
            <w:r>
              <w:t># of sections</w:t>
            </w:r>
          </w:p>
          <w:p w14:paraId="60A23CC3" w14:textId="679B7436" w:rsidR="0083684E" w:rsidRDefault="0083684E" w:rsidP="0083684E">
            <w:pPr>
              <w:jc w:val="center"/>
            </w:pPr>
            <w:r>
              <w:t>(F16)</w:t>
            </w:r>
          </w:p>
        </w:tc>
      </w:tr>
      <w:tr w:rsidR="0083684E" w14:paraId="41677D10" w14:textId="4B01F2AF" w:rsidTr="0083684E">
        <w:tc>
          <w:tcPr>
            <w:tcW w:w="1771" w:type="dxa"/>
          </w:tcPr>
          <w:p w14:paraId="5E3C7A30" w14:textId="77777777" w:rsidR="0083684E" w:rsidRDefault="0083684E" w:rsidP="00AD7827">
            <w:pPr>
              <w:jc w:val="center"/>
            </w:pPr>
            <w:r>
              <w:t>ESOL 90/91</w:t>
            </w:r>
          </w:p>
        </w:tc>
        <w:tc>
          <w:tcPr>
            <w:tcW w:w="1771" w:type="dxa"/>
          </w:tcPr>
          <w:p w14:paraId="512867EA" w14:textId="77777777" w:rsidR="0083684E" w:rsidRDefault="0083684E" w:rsidP="00AD7827">
            <w:pPr>
              <w:jc w:val="center"/>
            </w:pPr>
            <w:r>
              <w:t>1</w:t>
            </w:r>
          </w:p>
        </w:tc>
        <w:tc>
          <w:tcPr>
            <w:tcW w:w="1771" w:type="dxa"/>
          </w:tcPr>
          <w:p w14:paraId="16276C1A" w14:textId="77777777" w:rsidR="0083684E" w:rsidRDefault="0083684E" w:rsidP="00AD7827">
            <w:pPr>
              <w:jc w:val="center"/>
            </w:pPr>
            <w:r>
              <w:t>1</w:t>
            </w:r>
          </w:p>
        </w:tc>
        <w:tc>
          <w:tcPr>
            <w:tcW w:w="1771" w:type="dxa"/>
          </w:tcPr>
          <w:p w14:paraId="016AF119" w14:textId="77777777" w:rsidR="0083684E" w:rsidRDefault="0083684E" w:rsidP="00AD7827">
            <w:pPr>
              <w:jc w:val="center"/>
            </w:pPr>
            <w:r>
              <w:t>1</w:t>
            </w:r>
          </w:p>
        </w:tc>
        <w:tc>
          <w:tcPr>
            <w:tcW w:w="1772" w:type="dxa"/>
          </w:tcPr>
          <w:p w14:paraId="7EB002C7" w14:textId="77777777" w:rsidR="0083684E" w:rsidRDefault="0083684E" w:rsidP="00AD7827">
            <w:pPr>
              <w:jc w:val="center"/>
            </w:pPr>
            <w:r>
              <w:t>1</w:t>
            </w:r>
          </w:p>
        </w:tc>
        <w:tc>
          <w:tcPr>
            <w:tcW w:w="1772" w:type="dxa"/>
          </w:tcPr>
          <w:p w14:paraId="5E06A9CF" w14:textId="7D37559D" w:rsidR="0083684E" w:rsidRDefault="0083684E" w:rsidP="00AD7827">
            <w:pPr>
              <w:jc w:val="center"/>
            </w:pPr>
            <w:r>
              <w:t>1</w:t>
            </w:r>
          </w:p>
        </w:tc>
        <w:tc>
          <w:tcPr>
            <w:tcW w:w="1772" w:type="dxa"/>
          </w:tcPr>
          <w:p w14:paraId="24C8085B" w14:textId="51C629D6" w:rsidR="0083684E" w:rsidRDefault="0083684E" w:rsidP="00AD7827">
            <w:pPr>
              <w:jc w:val="center"/>
            </w:pPr>
            <w:r>
              <w:t>1</w:t>
            </w:r>
          </w:p>
        </w:tc>
      </w:tr>
      <w:tr w:rsidR="0083684E" w14:paraId="2E49D354" w14:textId="28F54A4D" w:rsidTr="0083684E">
        <w:tc>
          <w:tcPr>
            <w:tcW w:w="1771" w:type="dxa"/>
          </w:tcPr>
          <w:p w14:paraId="3A359C10" w14:textId="77777777" w:rsidR="0083684E" w:rsidRDefault="0083684E" w:rsidP="00AD7827">
            <w:pPr>
              <w:jc w:val="center"/>
            </w:pPr>
            <w:r>
              <w:t>ESOL 92</w:t>
            </w:r>
          </w:p>
        </w:tc>
        <w:tc>
          <w:tcPr>
            <w:tcW w:w="1771" w:type="dxa"/>
          </w:tcPr>
          <w:p w14:paraId="35B0F611" w14:textId="77777777" w:rsidR="0083684E" w:rsidRDefault="0083684E" w:rsidP="00AD7827">
            <w:pPr>
              <w:jc w:val="center"/>
            </w:pPr>
            <w:r>
              <w:t>4</w:t>
            </w:r>
          </w:p>
        </w:tc>
        <w:tc>
          <w:tcPr>
            <w:tcW w:w="1771" w:type="dxa"/>
          </w:tcPr>
          <w:p w14:paraId="60DCC55D" w14:textId="77777777" w:rsidR="0083684E" w:rsidRDefault="0083684E" w:rsidP="00AD7827">
            <w:pPr>
              <w:jc w:val="center"/>
            </w:pPr>
            <w:r>
              <w:t>4</w:t>
            </w:r>
          </w:p>
        </w:tc>
        <w:tc>
          <w:tcPr>
            <w:tcW w:w="1771" w:type="dxa"/>
          </w:tcPr>
          <w:p w14:paraId="108C5CCD" w14:textId="77777777" w:rsidR="0083684E" w:rsidRDefault="0083684E" w:rsidP="00AD7827">
            <w:pPr>
              <w:jc w:val="center"/>
            </w:pPr>
            <w:r>
              <w:t>3</w:t>
            </w:r>
          </w:p>
        </w:tc>
        <w:tc>
          <w:tcPr>
            <w:tcW w:w="1772" w:type="dxa"/>
          </w:tcPr>
          <w:p w14:paraId="73D0DA0B" w14:textId="40ACD4E0" w:rsidR="0083684E" w:rsidRDefault="0083684E" w:rsidP="00AD7827">
            <w:pPr>
              <w:jc w:val="center"/>
            </w:pPr>
            <w:r>
              <w:t>3</w:t>
            </w:r>
          </w:p>
        </w:tc>
        <w:tc>
          <w:tcPr>
            <w:tcW w:w="1772" w:type="dxa"/>
          </w:tcPr>
          <w:p w14:paraId="541D6E06" w14:textId="5C534609" w:rsidR="0083684E" w:rsidRDefault="0083684E" w:rsidP="00AD7827">
            <w:pPr>
              <w:jc w:val="center"/>
            </w:pPr>
            <w:r>
              <w:t>3</w:t>
            </w:r>
          </w:p>
        </w:tc>
        <w:tc>
          <w:tcPr>
            <w:tcW w:w="1772" w:type="dxa"/>
          </w:tcPr>
          <w:p w14:paraId="65302B23" w14:textId="3A3FD800" w:rsidR="0083684E" w:rsidRDefault="0083684E" w:rsidP="00AD7827">
            <w:pPr>
              <w:jc w:val="center"/>
            </w:pPr>
            <w:r>
              <w:t>3</w:t>
            </w:r>
          </w:p>
        </w:tc>
      </w:tr>
      <w:tr w:rsidR="0083684E" w14:paraId="65FFBAE3" w14:textId="03F3BC47" w:rsidTr="0083684E">
        <w:tc>
          <w:tcPr>
            <w:tcW w:w="1771" w:type="dxa"/>
          </w:tcPr>
          <w:p w14:paraId="613D16C1" w14:textId="77777777" w:rsidR="0083684E" w:rsidRDefault="0083684E" w:rsidP="00AD7827">
            <w:pPr>
              <w:jc w:val="center"/>
            </w:pPr>
            <w:r>
              <w:t>ESOL 94</w:t>
            </w:r>
          </w:p>
        </w:tc>
        <w:tc>
          <w:tcPr>
            <w:tcW w:w="1771" w:type="dxa"/>
          </w:tcPr>
          <w:p w14:paraId="7F9ED0C3" w14:textId="77777777" w:rsidR="0083684E" w:rsidRDefault="0083684E" w:rsidP="00AD7827">
            <w:pPr>
              <w:jc w:val="center"/>
            </w:pPr>
            <w:r>
              <w:t>11</w:t>
            </w:r>
          </w:p>
        </w:tc>
        <w:tc>
          <w:tcPr>
            <w:tcW w:w="1771" w:type="dxa"/>
          </w:tcPr>
          <w:p w14:paraId="0ABBC334" w14:textId="77777777" w:rsidR="0083684E" w:rsidRDefault="0083684E" w:rsidP="00AD7827">
            <w:pPr>
              <w:jc w:val="center"/>
            </w:pPr>
            <w:r>
              <w:t>14</w:t>
            </w:r>
          </w:p>
        </w:tc>
        <w:tc>
          <w:tcPr>
            <w:tcW w:w="1771" w:type="dxa"/>
          </w:tcPr>
          <w:p w14:paraId="603C46D4" w14:textId="35789A5A" w:rsidR="0083684E" w:rsidRDefault="0083684E" w:rsidP="00AD7827">
            <w:pPr>
              <w:jc w:val="center"/>
            </w:pPr>
            <w:r>
              <w:t>9</w:t>
            </w:r>
          </w:p>
        </w:tc>
        <w:tc>
          <w:tcPr>
            <w:tcW w:w="1772" w:type="dxa"/>
          </w:tcPr>
          <w:p w14:paraId="037621EA" w14:textId="77777777" w:rsidR="0083684E" w:rsidRDefault="0083684E" w:rsidP="00AD7827">
            <w:pPr>
              <w:jc w:val="center"/>
            </w:pPr>
            <w:r>
              <w:t>15</w:t>
            </w:r>
          </w:p>
        </w:tc>
        <w:tc>
          <w:tcPr>
            <w:tcW w:w="1772" w:type="dxa"/>
          </w:tcPr>
          <w:p w14:paraId="549DC44B" w14:textId="0D547C75" w:rsidR="0083684E" w:rsidRDefault="0083684E" w:rsidP="00AD7827">
            <w:pPr>
              <w:jc w:val="center"/>
            </w:pPr>
            <w:r>
              <w:t>14</w:t>
            </w:r>
          </w:p>
        </w:tc>
        <w:tc>
          <w:tcPr>
            <w:tcW w:w="1772" w:type="dxa"/>
          </w:tcPr>
          <w:p w14:paraId="388AAC1C" w14:textId="048C9C51" w:rsidR="0083684E" w:rsidRDefault="0083684E" w:rsidP="00AD7827">
            <w:pPr>
              <w:jc w:val="center"/>
            </w:pPr>
            <w:r>
              <w:t>13</w:t>
            </w:r>
          </w:p>
        </w:tc>
      </w:tr>
      <w:tr w:rsidR="0083684E" w14:paraId="754B9FC3" w14:textId="3AF9907A" w:rsidTr="0083684E">
        <w:tc>
          <w:tcPr>
            <w:tcW w:w="1771" w:type="dxa"/>
          </w:tcPr>
          <w:p w14:paraId="1EB18F1A" w14:textId="77777777" w:rsidR="0083684E" w:rsidRDefault="0083684E" w:rsidP="00AD7827">
            <w:pPr>
              <w:jc w:val="center"/>
            </w:pPr>
            <w:r>
              <w:t>ESL 100</w:t>
            </w:r>
          </w:p>
        </w:tc>
        <w:tc>
          <w:tcPr>
            <w:tcW w:w="1771" w:type="dxa"/>
          </w:tcPr>
          <w:p w14:paraId="1CCB9CDB" w14:textId="77777777" w:rsidR="0083684E" w:rsidRDefault="0083684E" w:rsidP="00AD7827">
            <w:pPr>
              <w:jc w:val="center"/>
            </w:pPr>
            <w:r>
              <w:t>6</w:t>
            </w:r>
          </w:p>
        </w:tc>
        <w:tc>
          <w:tcPr>
            <w:tcW w:w="1771" w:type="dxa"/>
          </w:tcPr>
          <w:p w14:paraId="4A4D512E" w14:textId="77777777" w:rsidR="0083684E" w:rsidRDefault="0083684E" w:rsidP="00AD7827">
            <w:pPr>
              <w:jc w:val="center"/>
            </w:pPr>
            <w:r>
              <w:t>8</w:t>
            </w:r>
          </w:p>
        </w:tc>
        <w:tc>
          <w:tcPr>
            <w:tcW w:w="1771" w:type="dxa"/>
          </w:tcPr>
          <w:p w14:paraId="13302077" w14:textId="77777777" w:rsidR="0083684E" w:rsidRDefault="0083684E" w:rsidP="00AD7827">
            <w:pPr>
              <w:jc w:val="center"/>
            </w:pPr>
            <w:r>
              <w:t>8</w:t>
            </w:r>
          </w:p>
        </w:tc>
        <w:tc>
          <w:tcPr>
            <w:tcW w:w="1772" w:type="dxa"/>
          </w:tcPr>
          <w:p w14:paraId="385A2509" w14:textId="77777777" w:rsidR="0083684E" w:rsidRDefault="0083684E" w:rsidP="00AD7827">
            <w:pPr>
              <w:jc w:val="center"/>
            </w:pPr>
            <w:r>
              <w:t>9</w:t>
            </w:r>
          </w:p>
        </w:tc>
        <w:tc>
          <w:tcPr>
            <w:tcW w:w="1772" w:type="dxa"/>
          </w:tcPr>
          <w:p w14:paraId="2C6E556C" w14:textId="796DE43B" w:rsidR="0083684E" w:rsidRDefault="0083684E" w:rsidP="00AD7827">
            <w:pPr>
              <w:jc w:val="center"/>
            </w:pPr>
            <w:r>
              <w:t>7</w:t>
            </w:r>
          </w:p>
        </w:tc>
        <w:tc>
          <w:tcPr>
            <w:tcW w:w="1772" w:type="dxa"/>
          </w:tcPr>
          <w:p w14:paraId="13287E27" w14:textId="2155848D" w:rsidR="0083684E" w:rsidRDefault="0083684E" w:rsidP="00AD7827">
            <w:pPr>
              <w:jc w:val="center"/>
            </w:pPr>
            <w:r>
              <w:t>7</w:t>
            </w:r>
          </w:p>
        </w:tc>
      </w:tr>
      <w:tr w:rsidR="0083684E" w14:paraId="48B1963A" w14:textId="137C4BE1" w:rsidTr="0083684E">
        <w:tc>
          <w:tcPr>
            <w:tcW w:w="1771" w:type="dxa"/>
          </w:tcPr>
          <w:p w14:paraId="713CDF58" w14:textId="77777777" w:rsidR="0083684E" w:rsidRDefault="0083684E" w:rsidP="00AD7827">
            <w:pPr>
              <w:jc w:val="center"/>
            </w:pPr>
            <w:r>
              <w:t>ESOL 197B</w:t>
            </w:r>
          </w:p>
        </w:tc>
        <w:tc>
          <w:tcPr>
            <w:tcW w:w="1771" w:type="dxa"/>
          </w:tcPr>
          <w:p w14:paraId="47511533" w14:textId="77777777" w:rsidR="0083684E" w:rsidRDefault="0083684E" w:rsidP="00AD7827">
            <w:pPr>
              <w:jc w:val="center"/>
            </w:pPr>
            <w:r>
              <w:t>3</w:t>
            </w:r>
          </w:p>
        </w:tc>
        <w:tc>
          <w:tcPr>
            <w:tcW w:w="1771" w:type="dxa"/>
          </w:tcPr>
          <w:p w14:paraId="0CA72477" w14:textId="77777777" w:rsidR="0083684E" w:rsidRDefault="0083684E" w:rsidP="00AD7827">
            <w:pPr>
              <w:jc w:val="center"/>
            </w:pPr>
            <w:r>
              <w:t>4</w:t>
            </w:r>
          </w:p>
        </w:tc>
        <w:tc>
          <w:tcPr>
            <w:tcW w:w="1771" w:type="dxa"/>
          </w:tcPr>
          <w:p w14:paraId="032EA208" w14:textId="77777777" w:rsidR="0083684E" w:rsidRDefault="0083684E" w:rsidP="00AD7827">
            <w:pPr>
              <w:jc w:val="center"/>
            </w:pPr>
            <w:r>
              <w:t>4</w:t>
            </w:r>
          </w:p>
        </w:tc>
        <w:tc>
          <w:tcPr>
            <w:tcW w:w="1772" w:type="dxa"/>
          </w:tcPr>
          <w:p w14:paraId="2F0AB43F" w14:textId="77777777" w:rsidR="0083684E" w:rsidRDefault="0083684E" w:rsidP="00AD7827">
            <w:pPr>
              <w:jc w:val="center"/>
            </w:pPr>
            <w:r>
              <w:t>4</w:t>
            </w:r>
          </w:p>
        </w:tc>
        <w:tc>
          <w:tcPr>
            <w:tcW w:w="1772" w:type="dxa"/>
          </w:tcPr>
          <w:p w14:paraId="062B6E63" w14:textId="07D9AE90" w:rsidR="0083684E" w:rsidRDefault="0083684E" w:rsidP="00AD7827">
            <w:pPr>
              <w:jc w:val="center"/>
            </w:pPr>
            <w:r>
              <w:t>4</w:t>
            </w:r>
          </w:p>
        </w:tc>
        <w:tc>
          <w:tcPr>
            <w:tcW w:w="1772" w:type="dxa"/>
          </w:tcPr>
          <w:p w14:paraId="2277A293" w14:textId="68CAE6BE" w:rsidR="0083684E" w:rsidRDefault="0083684E" w:rsidP="00AD7827">
            <w:pPr>
              <w:jc w:val="center"/>
            </w:pPr>
            <w:r>
              <w:t>4</w:t>
            </w:r>
          </w:p>
        </w:tc>
      </w:tr>
      <w:tr w:rsidR="0083684E" w14:paraId="3CE7022E" w14:textId="62A49ED7" w:rsidTr="0083684E">
        <w:tc>
          <w:tcPr>
            <w:tcW w:w="1771" w:type="dxa"/>
          </w:tcPr>
          <w:p w14:paraId="5FDD0888" w14:textId="77777777" w:rsidR="0083684E" w:rsidRDefault="0083684E" w:rsidP="00AD7827">
            <w:pPr>
              <w:jc w:val="center"/>
            </w:pPr>
            <w:r>
              <w:t>ESOL 197C</w:t>
            </w:r>
          </w:p>
        </w:tc>
        <w:tc>
          <w:tcPr>
            <w:tcW w:w="1771" w:type="dxa"/>
          </w:tcPr>
          <w:p w14:paraId="3D9D44F7" w14:textId="77777777" w:rsidR="0083684E" w:rsidRDefault="0083684E" w:rsidP="00AD7827">
            <w:pPr>
              <w:jc w:val="center"/>
            </w:pPr>
            <w:r>
              <w:t>3</w:t>
            </w:r>
          </w:p>
        </w:tc>
        <w:tc>
          <w:tcPr>
            <w:tcW w:w="1771" w:type="dxa"/>
          </w:tcPr>
          <w:p w14:paraId="556B7F5C" w14:textId="77777777" w:rsidR="0083684E" w:rsidRDefault="0083684E" w:rsidP="00AD7827">
            <w:pPr>
              <w:jc w:val="center"/>
            </w:pPr>
            <w:r>
              <w:t>4</w:t>
            </w:r>
          </w:p>
        </w:tc>
        <w:tc>
          <w:tcPr>
            <w:tcW w:w="1771" w:type="dxa"/>
          </w:tcPr>
          <w:p w14:paraId="1801DF24" w14:textId="77777777" w:rsidR="0083684E" w:rsidRDefault="0083684E" w:rsidP="00AD7827">
            <w:pPr>
              <w:jc w:val="center"/>
            </w:pPr>
            <w:r>
              <w:t>4</w:t>
            </w:r>
          </w:p>
        </w:tc>
        <w:tc>
          <w:tcPr>
            <w:tcW w:w="1772" w:type="dxa"/>
          </w:tcPr>
          <w:p w14:paraId="1ADA1F14" w14:textId="77777777" w:rsidR="0083684E" w:rsidRDefault="0083684E" w:rsidP="00AD7827">
            <w:pPr>
              <w:jc w:val="center"/>
            </w:pPr>
            <w:r>
              <w:t>4</w:t>
            </w:r>
          </w:p>
        </w:tc>
        <w:tc>
          <w:tcPr>
            <w:tcW w:w="1772" w:type="dxa"/>
          </w:tcPr>
          <w:p w14:paraId="07984323" w14:textId="450A78FE" w:rsidR="0083684E" w:rsidRDefault="0083684E" w:rsidP="00AD7827">
            <w:pPr>
              <w:jc w:val="center"/>
            </w:pPr>
            <w:r>
              <w:t>4</w:t>
            </w:r>
          </w:p>
        </w:tc>
        <w:tc>
          <w:tcPr>
            <w:tcW w:w="1772" w:type="dxa"/>
          </w:tcPr>
          <w:p w14:paraId="606E9C35" w14:textId="4B02F8D7" w:rsidR="0083684E" w:rsidRDefault="0083684E" w:rsidP="00AD7827">
            <w:pPr>
              <w:jc w:val="center"/>
            </w:pPr>
            <w:r>
              <w:t>4</w:t>
            </w:r>
          </w:p>
        </w:tc>
      </w:tr>
      <w:tr w:rsidR="0083684E" w14:paraId="29360171" w14:textId="0E6B91FF" w:rsidTr="0083684E">
        <w:trPr>
          <w:trHeight w:val="341"/>
        </w:trPr>
        <w:tc>
          <w:tcPr>
            <w:tcW w:w="1771" w:type="dxa"/>
          </w:tcPr>
          <w:p w14:paraId="054B763B" w14:textId="77777777" w:rsidR="0083684E" w:rsidRDefault="0083684E" w:rsidP="00AD7827">
            <w:pPr>
              <w:jc w:val="center"/>
            </w:pPr>
            <w:r>
              <w:t>IS</w:t>
            </w:r>
          </w:p>
        </w:tc>
        <w:tc>
          <w:tcPr>
            <w:tcW w:w="1771" w:type="dxa"/>
          </w:tcPr>
          <w:p w14:paraId="3B036EE7" w14:textId="77777777" w:rsidR="0083684E" w:rsidRDefault="0083684E" w:rsidP="00AD7827">
            <w:pPr>
              <w:jc w:val="center"/>
            </w:pPr>
            <w:r>
              <w:t>3</w:t>
            </w:r>
          </w:p>
        </w:tc>
        <w:tc>
          <w:tcPr>
            <w:tcW w:w="1771" w:type="dxa"/>
          </w:tcPr>
          <w:p w14:paraId="0DC279F9" w14:textId="77777777" w:rsidR="0083684E" w:rsidRDefault="0083684E" w:rsidP="00AD7827">
            <w:pPr>
              <w:jc w:val="center"/>
            </w:pPr>
            <w:r>
              <w:t>4</w:t>
            </w:r>
          </w:p>
        </w:tc>
        <w:tc>
          <w:tcPr>
            <w:tcW w:w="1771" w:type="dxa"/>
          </w:tcPr>
          <w:p w14:paraId="78CE0811" w14:textId="77777777" w:rsidR="0083684E" w:rsidRDefault="0083684E" w:rsidP="00AD7827">
            <w:pPr>
              <w:jc w:val="center"/>
            </w:pPr>
            <w:r>
              <w:t>4</w:t>
            </w:r>
          </w:p>
        </w:tc>
        <w:tc>
          <w:tcPr>
            <w:tcW w:w="1772" w:type="dxa"/>
          </w:tcPr>
          <w:p w14:paraId="13186060" w14:textId="77777777" w:rsidR="0083684E" w:rsidRDefault="0083684E" w:rsidP="00AD7827">
            <w:pPr>
              <w:jc w:val="center"/>
            </w:pPr>
            <w:r>
              <w:t>4</w:t>
            </w:r>
          </w:p>
        </w:tc>
        <w:tc>
          <w:tcPr>
            <w:tcW w:w="1772" w:type="dxa"/>
          </w:tcPr>
          <w:p w14:paraId="770FF3E7" w14:textId="3DD08855" w:rsidR="0083684E" w:rsidRDefault="0083684E" w:rsidP="00AD7827">
            <w:pPr>
              <w:jc w:val="center"/>
            </w:pPr>
            <w:r>
              <w:t>4</w:t>
            </w:r>
          </w:p>
        </w:tc>
        <w:tc>
          <w:tcPr>
            <w:tcW w:w="1772" w:type="dxa"/>
          </w:tcPr>
          <w:p w14:paraId="4FCC96F6" w14:textId="4C112693" w:rsidR="0083684E" w:rsidRDefault="0083684E" w:rsidP="00AD7827">
            <w:pPr>
              <w:jc w:val="center"/>
            </w:pPr>
            <w:r>
              <w:t>4</w:t>
            </w:r>
          </w:p>
        </w:tc>
      </w:tr>
      <w:tr w:rsidR="0083684E" w14:paraId="67052DC3" w14:textId="76C84576" w:rsidTr="0083684E">
        <w:trPr>
          <w:trHeight w:val="170"/>
        </w:trPr>
        <w:tc>
          <w:tcPr>
            <w:tcW w:w="1771" w:type="dxa"/>
          </w:tcPr>
          <w:p w14:paraId="17E2193B" w14:textId="77777777" w:rsidR="0083684E" w:rsidRDefault="0083684E" w:rsidP="00AD7827">
            <w:pPr>
              <w:jc w:val="center"/>
            </w:pPr>
            <w:r>
              <w:t>TOTAL</w:t>
            </w:r>
          </w:p>
        </w:tc>
        <w:tc>
          <w:tcPr>
            <w:tcW w:w="1771" w:type="dxa"/>
          </w:tcPr>
          <w:p w14:paraId="57EEA35B" w14:textId="77777777" w:rsidR="0083684E" w:rsidRDefault="0083684E" w:rsidP="00AD7827">
            <w:pPr>
              <w:jc w:val="center"/>
            </w:pPr>
            <w:r>
              <w:t>31</w:t>
            </w:r>
          </w:p>
        </w:tc>
        <w:tc>
          <w:tcPr>
            <w:tcW w:w="1771" w:type="dxa"/>
          </w:tcPr>
          <w:p w14:paraId="78FDB95D" w14:textId="77777777" w:rsidR="0083684E" w:rsidRDefault="0083684E" w:rsidP="00AD7827">
            <w:pPr>
              <w:jc w:val="center"/>
            </w:pPr>
            <w:r>
              <w:t>39</w:t>
            </w:r>
          </w:p>
        </w:tc>
        <w:tc>
          <w:tcPr>
            <w:tcW w:w="1771" w:type="dxa"/>
          </w:tcPr>
          <w:p w14:paraId="38BD26C9" w14:textId="77777777" w:rsidR="0083684E" w:rsidRDefault="0083684E" w:rsidP="00AD7827">
            <w:pPr>
              <w:jc w:val="center"/>
            </w:pPr>
            <w:r>
              <w:t>38</w:t>
            </w:r>
          </w:p>
        </w:tc>
        <w:tc>
          <w:tcPr>
            <w:tcW w:w="1772" w:type="dxa"/>
          </w:tcPr>
          <w:p w14:paraId="4B85CC8D" w14:textId="77777777" w:rsidR="0083684E" w:rsidRDefault="0083684E" w:rsidP="00AD7827">
            <w:pPr>
              <w:jc w:val="center"/>
            </w:pPr>
            <w:r>
              <w:t>41</w:t>
            </w:r>
          </w:p>
        </w:tc>
        <w:tc>
          <w:tcPr>
            <w:tcW w:w="1772" w:type="dxa"/>
          </w:tcPr>
          <w:p w14:paraId="18DEC91E" w14:textId="52CD6B95" w:rsidR="0083684E" w:rsidRDefault="0083684E" w:rsidP="00AD7827">
            <w:pPr>
              <w:jc w:val="center"/>
            </w:pPr>
            <w:r>
              <w:t>38</w:t>
            </w:r>
          </w:p>
        </w:tc>
        <w:tc>
          <w:tcPr>
            <w:tcW w:w="1772" w:type="dxa"/>
          </w:tcPr>
          <w:p w14:paraId="7C1DC7DC" w14:textId="4901A068" w:rsidR="0083684E" w:rsidRDefault="0083684E" w:rsidP="00AD7827">
            <w:pPr>
              <w:jc w:val="center"/>
            </w:pPr>
            <w:r>
              <w:t>36</w:t>
            </w:r>
          </w:p>
        </w:tc>
      </w:tr>
    </w:tbl>
    <w:p w14:paraId="4CB98B4C" w14:textId="77777777" w:rsidR="00343D1F" w:rsidRDefault="00343D1F"/>
    <w:p w14:paraId="0521CD50" w14:textId="77777777" w:rsidR="00006C25" w:rsidRDefault="00006C25"/>
    <w:p w14:paraId="0F8F30EF" w14:textId="77777777" w:rsidR="00625F35" w:rsidRDefault="00625F35"/>
    <w:p w14:paraId="0354F9C6" w14:textId="77777777" w:rsidR="00625F35" w:rsidRDefault="00625F35"/>
    <w:p w14:paraId="6DFED634" w14:textId="77777777" w:rsidR="00625F35" w:rsidRDefault="00625F35"/>
    <w:p w14:paraId="646C685A" w14:textId="77777777" w:rsidR="00625F35" w:rsidRDefault="00625F35"/>
    <w:p w14:paraId="2DEC1EFC" w14:textId="77777777" w:rsidR="00625F35" w:rsidRDefault="00625F35"/>
    <w:p w14:paraId="566D7EAA" w14:textId="77777777" w:rsidR="003D2C14" w:rsidRDefault="003D2C14"/>
    <w:p w14:paraId="41A126C9" w14:textId="77777777" w:rsidR="003D2C14" w:rsidRDefault="003D2C14"/>
    <w:p w14:paraId="55BE1520" w14:textId="77777777" w:rsidR="009542AE" w:rsidRDefault="009542AE"/>
    <w:p w14:paraId="38F96F2F" w14:textId="77777777" w:rsidR="00D022AA" w:rsidRDefault="00D022AA" w:rsidP="00D022AA">
      <w:pPr>
        <w:rPr>
          <w:b/>
        </w:rPr>
      </w:pPr>
    </w:p>
    <w:p w14:paraId="542B24E1" w14:textId="77777777" w:rsidR="00D022AA" w:rsidRDefault="00D022AA" w:rsidP="00D022AA">
      <w:pPr>
        <w:rPr>
          <w:b/>
        </w:rPr>
      </w:pPr>
    </w:p>
    <w:p w14:paraId="1632BE88" w14:textId="77777777" w:rsidR="00D022AA" w:rsidRDefault="00D022AA" w:rsidP="00D022AA">
      <w:pPr>
        <w:jc w:val="center"/>
        <w:rPr>
          <w:b/>
        </w:rPr>
      </w:pPr>
      <w:r>
        <w:rPr>
          <w:b/>
        </w:rPr>
        <w:t>PART TWO</w:t>
      </w:r>
    </w:p>
    <w:p w14:paraId="33C4255F" w14:textId="77777777" w:rsidR="00D022AA" w:rsidRDefault="00D022AA" w:rsidP="00D022AA">
      <w:pPr>
        <w:jc w:val="center"/>
        <w:rPr>
          <w:b/>
        </w:rPr>
      </w:pPr>
    </w:p>
    <w:p w14:paraId="06DA8FAC" w14:textId="77777777" w:rsidR="00D022AA" w:rsidRDefault="00D022AA" w:rsidP="00D022AA">
      <w:pPr>
        <w:jc w:val="center"/>
        <w:rPr>
          <w:b/>
        </w:rPr>
      </w:pPr>
    </w:p>
    <w:p w14:paraId="09C66B04" w14:textId="77777777" w:rsidR="00D022AA" w:rsidRDefault="00D022AA" w:rsidP="00D022AA">
      <w:pPr>
        <w:jc w:val="center"/>
        <w:rPr>
          <w:b/>
        </w:rPr>
      </w:pPr>
      <w:r>
        <w:rPr>
          <w:b/>
        </w:rPr>
        <w:t>Good Enough?</w:t>
      </w:r>
    </w:p>
    <w:p w14:paraId="1C042E67" w14:textId="77777777" w:rsidR="00D022AA" w:rsidRDefault="00D022AA" w:rsidP="00D022AA">
      <w:pPr>
        <w:jc w:val="center"/>
        <w:rPr>
          <w:b/>
        </w:rPr>
      </w:pPr>
    </w:p>
    <w:p w14:paraId="6774F6DD" w14:textId="77777777" w:rsidR="00C723BC" w:rsidRDefault="00D022AA" w:rsidP="00D022AA">
      <w:pPr>
        <w:jc w:val="center"/>
        <w:rPr>
          <w:b/>
        </w:rPr>
      </w:pPr>
      <w:r>
        <w:rPr>
          <w:b/>
        </w:rPr>
        <w:t>Good Enough</w:t>
      </w:r>
    </w:p>
    <w:p w14:paraId="0D2F6723" w14:textId="77777777" w:rsidR="00C723BC" w:rsidRDefault="00C723BC" w:rsidP="00D022AA">
      <w:pPr>
        <w:jc w:val="center"/>
        <w:rPr>
          <w:b/>
        </w:rPr>
      </w:pPr>
    </w:p>
    <w:p w14:paraId="6E945DF0" w14:textId="77777777" w:rsidR="00D022AA" w:rsidRDefault="00D022AA" w:rsidP="00D022AA">
      <w:pPr>
        <w:jc w:val="center"/>
        <w:rPr>
          <w:b/>
        </w:rPr>
      </w:pPr>
    </w:p>
    <w:p w14:paraId="22711431" w14:textId="66849D6C" w:rsidR="0083684E" w:rsidRDefault="0083684E" w:rsidP="0083684E">
      <w:r>
        <w:t xml:space="preserve">Question 1:  </w:t>
      </w:r>
      <w:proofErr w:type="gramStart"/>
      <w:r>
        <w:t>Are  ESOL</w:t>
      </w:r>
      <w:proofErr w:type="gramEnd"/>
      <w:r>
        <w:t xml:space="preserve"> 197 doing “good enough” in college level courses?</w:t>
      </w:r>
    </w:p>
    <w:p w14:paraId="672059B1" w14:textId="77777777" w:rsidR="0083684E" w:rsidRDefault="0083684E" w:rsidP="0083684E"/>
    <w:p w14:paraId="5F1DB67D" w14:textId="77777777" w:rsidR="0083684E" w:rsidRDefault="0083684E" w:rsidP="0083684E">
      <w:r>
        <w:t xml:space="preserve">ESOL 197 is an intensive course designed </w:t>
      </w:r>
      <w:proofErr w:type="gramStart"/>
      <w:r>
        <w:t>for  F</w:t>
      </w:r>
      <w:proofErr w:type="gramEnd"/>
      <w:r>
        <w:t>-1 Visa students who don’t meet the TOEFL score or other tests required for admissions into KCC.  In order to give these students access to KCC, ESOL 197, a 16-week, 8-hours a day intensive program, was developed.  After 16-weeks are these students gaining access, i.e. successful, at KCC.</w:t>
      </w:r>
    </w:p>
    <w:p w14:paraId="11EEB56D" w14:textId="77777777" w:rsidR="0083684E" w:rsidRDefault="0083684E" w:rsidP="0083684E"/>
    <w:p w14:paraId="0DB2CC2D" w14:textId="77777777" w:rsidR="0083684E" w:rsidRDefault="0083684E" w:rsidP="0083684E">
      <w:r>
        <w:t xml:space="preserve">In the 2013 study student success was defined as a 2.0 GPA or higher.  The study looked at the term GPA and the Cumulative </w:t>
      </w:r>
      <w:proofErr w:type="gramStart"/>
      <w:r>
        <w:t>GPA  of</w:t>
      </w:r>
      <w:proofErr w:type="gramEnd"/>
      <w:r>
        <w:t xml:space="preserve"> the ESOL 197 students who took ESOL 94.   The GPA of those who got a CR+ and those who got a CR were looked at separately.  It is important to note that the ESOL 94 grade is not calculated in the GPA because it is a CR/NCR grading.</w:t>
      </w:r>
    </w:p>
    <w:p w14:paraId="1F4F88F5" w14:textId="77777777" w:rsidR="0083684E" w:rsidRDefault="0083684E" w:rsidP="0083684E"/>
    <w:p w14:paraId="4945D1BB" w14:textId="77777777" w:rsidR="0083684E" w:rsidRDefault="0083684E" w:rsidP="0083684E"/>
    <w:tbl>
      <w:tblPr>
        <w:tblStyle w:val="TableGrid"/>
        <w:tblW w:w="0" w:type="auto"/>
        <w:tblLook w:val="04A0" w:firstRow="1" w:lastRow="0" w:firstColumn="1" w:lastColumn="0" w:noHBand="0" w:noVBand="1"/>
      </w:tblPr>
      <w:tblGrid>
        <w:gridCol w:w="1804"/>
        <w:gridCol w:w="1843"/>
        <w:gridCol w:w="1826"/>
        <w:gridCol w:w="1731"/>
        <w:gridCol w:w="1652"/>
      </w:tblGrid>
      <w:tr w:rsidR="0083684E" w14:paraId="5C9C386D" w14:textId="77777777" w:rsidTr="0083684E">
        <w:tc>
          <w:tcPr>
            <w:tcW w:w="1804" w:type="dxa"/>
          </w:tcPr>
          <w:p w14:paraId="168BCBA7" w14:textId="77777777" w:rsidR="0083684E" w:rsidRDefault="0083684E" w:rsidP="0083684E">
            <w:r>
              <w:t>Fall 11</w:t>
            </w:r>
          </w:p>
        </w:tc>
        <w:tc>
          <w:tcPr>
            <w:tcW w:w="3669" w:type="dxa"/>
            <w:gridSpan w:val="2"/>
          </w:tcPr>
          <w:p w14:paraId="0C107B8B" w14:textId="77777777" w:rsidR="0083684E" w:rsidRDefault="0083684E" w:rsidP="0083684E">
            <w:pPr>
              <w:jc w:val="center"/>
            </w:pPr>
            <w:r>
              <w:t>CR+</w:t>
            </w:r>
          </w:p>
        </w:tc>
        <w:tc>
          <w:tcPr>
            <w:tcW w:w="3383" w:type="dxa"/>
            <w:gridSpan w:val="2"/>
          </w:tcPr>
          <w:p w14:paraId="6F604DF9" w14:textId="77777777" w:rsidR="0083684E" w:rsidRDefault="0083684E" w:rsidP="0083684E">
            <w:pPr>
              <w:jc w:val="center"/>
            </w:pPr>
            <w:r>
              <w:t>CR</w:t>
            </w:r>
          </w:p>
        </w:tc>
      </w:tr>
      <w:tr w:rsidR="0083684E" w14:paraId="577E2921" w14:textId="77777777" w:rsidTr="0083684E">
        <w:tc>
          <w:tcPr>
            <w:tcW w:w="1804" w:type="dxa"/>
          </w:tcPr>
          <w:p w14:paraId="702D87E2" w14:textId="77777777" w:rsidR="0083684E" w:rsidRDefault="0083684E" w:rsidP="0083684E">
            <w:r>
              <w:t>ESOL 197</w:t>
            </w:r>
          </w:p>
        </w:tc>
        <w:tc>
          <w:tcPr>
            <w:tcW w:w="1843" w:type="dxa"/>
          </w:tcPr>
          <w:p w14:paraId="1DC2E496" w14:textId="77777777" w:rsidR="0083684E" w:rsidRDefault="0083684E" w:rsidP="0083684E">
            <w:r>
              <w:t>2.838 (term)</w:t>
            </w:r>
          </w:p>
        </w:tc>
        <w:tc>
          <w:tcPr>
            <w:tcW w:w="1826" w:type="dxa"/>
          </w:tcPr>
          <w:p w14:paraId="58C80F27" w14:textId="77777777" w:rsidR="0083684E" w:rsidRDefault="0083684E" w:rsidP="0083684E">
            <w:r>
              <w:t>2.961 (cum)</w:t>
            </w:r>
          </w:p>
        </w:tc>
        <w:tc>
          <w:tcPr>
            <w:tcW w:w="1731" w:type="dxa"/>
          </w:tcPr>
          <w:p w14:paraId="0DFA4202" w14:textId="77777777" w:rsidR="0083684E" w:rsidRDefault="0083684E" w:rsidP="0083684E">
            <w:r>
              <w:t>2.424 (term)</w:t>
            </w:r>
          </w:p>
        </w:tc>
        <w:tc>
          <w:tcPr>
            <w:tcW w:w="1652" w:type="dxa"/>
          </w:tcPr>
          <w:p w14:paraId="54C2FD59" w14:textId="77777777" w:rsidR="0083684E" w:rsidRDefault="0083684E" w:rsidP="0083684E">
            <w:r>
              <w:t>2.454 (Cum)</w:t>
            </w:r>
          </w:p>
        </w:tc>
      </w:tr>
      <w:tr w:rsidR="0083684E" w14:paraId="37B71E71" w14:textId="77777777" w:rsidTr="0083684E">
        <w:tc>
          <w:tcPr>
            <w:tcW w:w="1804" w:type="dxa"/>
          </w:tcPr>
          <w:p w14:paraId="1DFCC31D" w14:textId="77777777" w:rsidR="0083684E" w:rsidRDefault="0083684E" w:rsidP="0083684E">
            <w:r>
              <w:t>Non ESOL 197</w:t>
            </w:r>
          </w:p>
        </w:tc>
        <w:tc>
          <w:tcPr>
            <w:tcW w:w="1843" w:type="dxa"/>
          </w:tcPr>
          <w:p w14:paraId="04D5E723" w14:textId="77777777" w:rsidR="0083684E" w:rsidRDefault="0083684E" w:rsidP="0083684E">
            <w:r>
              <w:t>2.979 (term)</w:t>
            </w:r>
          </w:p>
        </w:tc>
        <w:tc>
          <w:tcPr>
            <w:tcW w:w="1826" w:type="dxa"/>
          </w:tcPr>
          <w:p w14:paraId="1D10D4A7" w14:textId="77777777" w:rsidR="0083684E" w:rsidRDefault="0083684E" w:rsidP="0083684E">
            <w:r>
              <w:t>2.994 (cum)</w:t>
            </w:r>
          </w:p>
        </w:tc>
        <w:tc>
          <w:tcPr>
            <w:tcW w:w="1731" w:type="dxa"/>
          </w:tcPr>
          <w:p w14:paraId="29BAC138" w14:textId="77777777" w:rsidR="0083684E" w:rsidRDefault="0083684E" w:rsidP="0083684E">
            <w:r>
              <w:t>2.124 (term)</w:t>
            </w:r>
          </w:p>
        </w:tc>
        <w:tc>
          <w:tcPr>
            <w:tcW w:w="1652" w:type="dxa"/>
          </w:tcPr>
          <w:p w14:paraId="7C933DCF" w14:textId="77777777" w:rsidR="0083684E" w:rsidRDefault="0083684E" w:rsidP="0083684E">
            <w:r>
              <w:t>2.302 (cum)</w:t>
            </w:r>
          </w:p>
        </w:tc>
      </w:tr>
      <w:tr w:rsidR="0083684E" w14:paraId="4A75E54B" w14:textId="77777777" w:rsidTr="0083684E">
        <w:tc>
          <w:tcPr>
            <w:tcW w:w="1804" w:type="dxa"/>
          </w:tcPr>
          <w:p w14:paraId="0717B2CA" w14:textId="77777777" w:rsidR="0083684E" w:rsidRDefault="0083684E" w:rsidP="0083684E"/>
        </w:tc>
        <w:tc>
          <w:tcPr>
            <w:tcW w:w="1843" w:type="dxa"/>
          </w:tcPr>
          <w:p w14:paraId="3332ABC7" w14:textId="77777777" w:rsidR="0083684E" w:rsidRDefault="0083684E" w:rsidP="0083684E"/>
        </w:tc>
        <w:tc>
          <w:tcPr>
            <w:tcW w:w="1826" w:type="dxa"/>
          </w:tcPr>
          <w:p w14:paraId="39F4B434" w14:textId="77777777" w:rsidR="0083684E" w:rsidRDefault="0083684E" w:rsidP="0083684E"/>
        </w:tc>
        <w:tc>
          <w:tcPr>
            <w:tcW w:w="1731" w:type="dxa"/>
          </w:tcPr>
          <w:p w14:paraId="7BB21098" w14:textId="77777777" w:rsidR="0083684E" w:rsidRDefault="0083684E" w:rsidP="0083684E"/>
        </w:tc>
        <w:tc>
          <w:tcPr>
            <w:tcW w:w="1652" w:type="dxa"/>
          </w:tcPr>
          <w:p w14:paraId="79339206" w14:textId="77777777" w:rsidR="0083684E" w:rsidRDefault="0083684E" w:rsidP="0083684E"/>
        </w:tc>
      </w:tr>
    </w:tbl>
    <w:p w14:paraId="27EA447E" w14:textId="77777777" w:rsidR="0083684E" w:rsidRDefault="0083684E" w:rsidP="0083684E"/>
    <w:tbl>
      <w:tblPr>
        <w:tblStyle w:val="TableGrid"/>
        <w:tblW w:w="0" w:type="auto"/>
        <w:tblLook w:val="04A0" w:firstRow="1" w:lastRow="0" w:firstColumn="1" w:lastColumn="0" w:noHBand="0" w:noVBand="1"/>
      </w:tblPr>
      <w:tblGrid>
        <w:gridCol w:w="1804"/>
        <w:gridCol w:w="1843"/>
        <w:gridCol w:w="1826"/>
        <w:gridCol w:w="1731"/>
        <w:gridCol w:w="1652"/>
      </w:tblGrid>
      <w:tr w:rsidR="0083684E" w14:paraId="5931A0F2" w14:textId="77777777" w:rsidTr="0083684E">
        <w:tc>
          <w:tcPr>
            <w:tcW w:w="1804" w:type="dxa"/>
          </w:tcPr>
          <w:p w14:paraId="61524BDF" w14:textId="77777777" w:rsidR="0083684E" w:rsidRDefault="0083684E" w:rsidP="0083684E">
            <w:r>
              <w:t>Fall 12</w:t>
            </w:r>
          </w:p>
        </w:tc>
        <w:tc>
          <w:tcPr>
            <w:tcW w:w="3669" w:type="dxa"/>
            <w:gridSpan w:val="2"/>
          </w:tcPr>
          <w:p w14:paraId="2D358966" w14:textId="77777777" w:rsidR="0083684E" w:rsidRDefault="0083684E" w:rsidP="0083684E">
            <w:pPr>
              <w:jc w:val="center"/>
            </w:pPr>
            <w:r>
              <w:t>CR+</w:t>
            </w:r>
          </w:p>
        </w:tc>
        <w:tc>
          <w:tcPr>
            <w:tcW w:w="3383" w:type="dxa"/>
            <w:gridSpan w:val="2"/>
          </w:tcPr>
          <w:p w14:paraId="79E4CA4B" w14:textId="77777777" w:rsidR="0083684E" w:rsidRDefault="0083684E" w:rsidP="0083684E">
            <w:pPr>
              <w:jc w:val="center"/>
            </w:pPr>
            <w:r>
              <w:t>CR</w:t>
            </w:r>
          </w:p>
        </w:tc>
      </w:tr>
      <w:tr w:rsidR="0083684E" w14:paraId="13FD507A" w14:textId="77777777" w:rsidTr="0083684E">
        <w:tc>
          <w:tcPr>
            <w:tcW w:w="1804" w:type="dxa"/>
          </w:tcPr>
          <w:p w14:paraId="5FF84DF0" w14:textId="77777777" w:rsidR="0083684E" w:rsidRDefault="0083684E" w:rsidP="0083684E">
            <w:r>
              <w:t>ESOL 197</w:t>
            </w:r>
          </w:p>
        </w:tc>
        <w:tc>
          <w:tcPr>
            <w:tcW w:w="1843" w:type="dxa"/>
          </w:tcPr>
          <w:p w14:paraId="53D2CADA" w14:textId="77777777" w:rsidR="0083684E" w:rsidRDefault="0083684E" w:rsidP="0083684E">
            <w:r>
              <w:t>2.479 (term)</w:t>
            </w:r>
          </w:p>
        </w:tc>
        <w:tc>
          <w:tcPr>
            <w:tcW w:w="1826" w:type="dxa"/>
          </w:tcPr>
          <w:p w14:paraId="58BCDECB" w14:textId="77777777" w:rsidR="0083684E" w:rsidRDefault="0083684E" w:rsidP="0083684E">
            <w:r>
              <w:t>2.693 (cum)</w:t>
            </w:r>
          </w:p>
        </w:tc>
        <w:tc>
          <w:tcPr>
            <w:tcW w:w="1731" w:type="dxa"/>
          </w:tcPr>
          <w:p w14:paraId="60BBE42A" w14:textId="77777777" w:rsidR="0083684E" w:rsidRDefault="0083684E" w:rsidP="0083684E">
            <w:r>
              <w:t>1.583 (term)</w:t>
            </w:r>
          </w:p>
        </w:tc>
        <w:tc>
          <w:tcPr>
            <w:tcW w:w="1652" w:type="dxa"/>
          </w:tcPr>
          <w:p w14:paraId="232D17F8" w14:textId="77777777" w:rsidR="0083684E" w:rsidRDefault="0083684E" w:rsidP="0083684E">
            <w:r>
              <w:t>1.680 (Cum)</w:t>
            </w:r>
          </w:p>
        </w:tc>
      </w:tr>
      <w:tr w:rsidR="0083684E" w14:paraId="668009AA" w14:textId="77777777" w:rsidTr="0083684E">
        <w:tc>
          <w:tcPr>
            <w:tcW w:w="1804" w:type="dxa"/>
          </w:tcPr>
          <w:p w14:paraId="78050174" w14:textId="77777777" w:rsidR="0083684E" w:rsidRDefault="0083684E" w:rsidP="0083684E">
            <w:r>
              <w:t>Non ESOL 197</w:t>
            </w:r>
          </w:p>
        </w:tc>
        <w:tc>
          <w:tcPr>
            <w:tcW w:w="1843" w:type="dxa"/>
          </w:tcPr>
          <w:p w14:paraId="7315B4A0" w14:textId="77777777" w:rsidR="0083684E" w:rsidRDefault="0083684E" w:rsidP="0083684E">
            <w:r>
              <w:t>3.024 (term)</w:t>
            </w:r>
          </w:p>
        </w:tc>
        <w:tc>
          <w:tcPr>
            <w:tcW w:w="1826" w:type="dxa"/>
          </w:tcPr>
          <w:p w14:paraId="22BF5723" w14:textId="77777777" w:rsidR="0083684E" w:rsidRDefault="0083684E" w:rsidP="0083684E">
            <w:r>
              <w:t>3.044 (cum)</w:t>
            </w:r>
          </w:p>
        </w:tc>
        <w:tc>
          <w:tcPr>
            <w:tcW w:w="1731" w:type="dxa"/>
          </w:tcPr>
          <w:p w14:paraId="217E9AAE" w14:textId="77777777" w:rsidR="0083684E" w:rsidRDefault="0083684E" w:rsidP="0083684E">
            <w:r>
              <w:t>1.920 (term)</w:t>
            </w:r>
          </w:p>
        </w:tc>
        <w:tc>
          <w:tcPr>
            <w:tcW w:w="1652" w:type="dxa"/>
          </w:tcPr>
          <w:p w14:paraId="1100CB32" w14:textId="77777777" w:rsidR="0083684E" w:rsidRDefault="0083684E" w:rsidP="0083684E">
            <w:r>
              <w:t>2.137 (cum)</w:t>
            </w:r>
          </w:p>
        </w:tc>
      </w:tr>
      <w:tr w:rsidR="0083684E" w14:paraId="6C1D7BD9" w14:textId="77777777" w:rsidTr="0083684E">
        <w:tc>
          <w:tcPr>
            <w:tcW w:w="1804" w:type="dxa"/>
          </w:tcPr>
          <w:p w14:paraId="58FFAA0E" w14:textId="77777777" w:rsidR="0083684E" w:rsidRDefault="0083684E" w:rsidP="0083684E"/>
        </w:tc>
        <w:tc>
          <w:tcPr>
            <w:tcW w:w="1843" w:type="dxa"/>
          </w:tcPr>
          <w:p w14:paraId="632BB91E" w14:textId="77777777" w:rsidR="0083684E" w:rsidRDefault="0083684E" w:rsidP="0083684E"/>
        </w:tc>
        <w:tc>
          <w:tcPr>
            <w:tcW w:w="1826" w:type="dxa"/>
          </w:tcPr>
          <w:p w14:paraId="1F69B288" w14:textId="77777777" w:rsidR="0083684E" w:rsidRDefault="0083684E" w:rsidP="0083684E"/>
        </w:tc>
        <w:tc>
          <w:tcPr>
            <w:tcW w:w="1731" w:type="dxa"/>
          </w:tcPr>
          <w:p w14:paraId="34F2BDD6" w14:textId="77777777" w:rsidR="0083684E" w:rsidRDefault="0083684E" w:rsidP="0083684E"/>
        </w:tc>
        <w:tc>
          <w:tcPr>
            <w:tcW w:w="1652" w:type="dxa"/>
          </w:tcPr>
          <w:p w14:paraId="5F697795" w14:textId="77777777" w:rsidR="0083684E" w:rsidRDefault="0083684E" w:rsidP="0083684E"/>
        </w:tc>
      </w:tr>
    </w:tbl>
    <w:p w14:paraId="4225232D" w14:textId="77777777" w:rsidR="0083684E" w:rsidRDefault="0083684E" w:rsidP="0083684E"/>
    <w:p w14:paraId="25C34C31" w14:textId="77777777" w:rsidR="0083684E" w:rsidRDefault="0083684E" w:rsidP="0083684E"/>
    <w:p w14:paraId="504EBB48" w14:textId="77777777" w:rsidR="0083684E" w:rsidRDefault="0083684E" w:rsidP="0083684E">
      <w:r>
        <w:t>Discussion:</w:t>
      </w:r>
    </w:p>
    <w:p w14:paraId="77739DEF" w14:textId="77777777" w:rsidR="0083684E" w:rsidRDefault="0083684E" w:rsidP="0083684E"/>
    <w:p w14:paraId="297EBF6E" w14:textId="77777777" w:rsidR="0083684E" w:rsidRDefault="0083684E" w:rsidP="0083684E"/>
    <w:p w14:paraId="7E829E1F" w14:textId="77777777" w:rsidR="0083684E" w:rsidRDefault="0083684E" w:rsidP="0083684E">
      <w:r>
        <w:t xml:space="preserve">How did ESOL 197 students do in ENG 100 and ESL </w:t>
      </w:r>
      <w:proofErr w:type="gramStart"/>
      <w:r>
        <w:t>100.</w:t>
      </w:r>
      <w:proofErr w:type="gramEnd"/>
      <w:r>
        <w:t xml:space="preserve">  In Fall 2010, </w:t>
      </w:r>
    </w:p>
    <w:p w14:paraId="73F9102F" w14:textId="77777777" w:rsidR="0083684E" w:rsidRDefault="0083684E" w:rsidP="0083684E"/>
    <w:p w14:paraId="34EEBDE8" w14:textId="77777777" w:rsidR="0083684E" w:rsidRDefault="0083684E" w:rsidP="0083684E">
      <w:r>
        <w:t>DEGREE COMPLETION AND TRANSFER.</w:t>
      </w:r>
    </w:p>
    <w:p w14:paraId="45F8373C" w14:textId="77777777" w:rsidR="0083684E" w:rsidRDefault="0083684E" w:rsidP="0083684E"/>
    <w:p w14:paraId="5E6BDD59" w14:textId="77777777" w:rsidR="0083684E" w:rsidRDefault="0083684E" w:rsidP="0083684E">
      <w:r>
        <w:t xml:space="preserve">An average of 2000 students complete a degree or complete a degree at KCC.  500 of the 2000 students completed ESOL 94.  This is about 25% of the students who transfer or complete degrees have completed ESOL 94.  On the average ESOL 94 makes </w:t>
      </w:r>
      <w:proofErr w:type="gramStart"/>
      <w:r>
        <w:t>up  7</w:t>
      </w:r>
      <w:proofErr w:type="gramEnd"/>
      <w:r>
        <w:t>% of the student population in any given semester.  They make up 7% of the entire student population and 25% of the students who complete degrees or transfer.</w:t>
      </w:r>
    </w:p>
    <w:p w14:paraId="6B179664" w14:textId="77777777" w:rsidR="0083684E" w:rsidRDefault="0083684E" w:rsidP="0083684E"/>
    <w:p w14:paraId="02F16C39" w14:textId="77777777" w:rsidR="0083684E" w:rsidRDefault="0083684E" w:rsidP="0083684E">
      <w:r>
        <w:t xml:space="preserve">In the 2012 study, it was evident that ESOL 197 students are performing as well as students who place into ESOL 94.  Although ESOL 197 is a “non-credit” class, it has been treated as part of the ESOL program and the teachers are part of all the professional development activities and data analysis.  </w:t>
      </w:r>
    </w:p>
    <w:p w14:paraId="02D17DC9" w14:textId="77777777" w:rsidR="0083684E" w:rsidRDefault="0083684E" w:rsidP="0083684E"/>
    <w:p w14:paraId="39D3288B" w14:textId="77777777" w:rsidR="0083684E" w:rsidRDefault="0083684E" w:rsidP="0083684E">
      <w:r>
        <w:t>For this reason, in the present study, ESOL 197 is examined as part of the cohorts and not looked at or treated separately.</w:t>
      </w:r>
    </w:p>
    <w:p w14:paraId="74C72086" w14:textId="77777777" w:rsidR="0083684E" w:rsidRDefault="0083684E" w:rsidP="0083684E"/>
    <w:p w14:paraId="1637AA8B" w14:textId="77777777" w:rsidR="0083684E" w:rsidRDefault="0083684E" w:rsidP="0083684E"/>
    <w:p w14:paraId="709665B1" w14:textId="77777777" w:rsidR="0083684E" w:rsidRDefault="0083684E" w:rsidP="0083684E">
      <w:r>
        <w:t xml:space="preserve">How did students who passed ESOL 94 with CR+ perform in ENG 100 and ESL </w:t>
      </w:r>
      <w:proofErr w:type="gramStart"/>
      <w:r>
        <w:t>100.</w:t>
      </w:r>
      <w:proofErr w:type="gramEnd"/>
      <w:r>
        <w:t xml:space="preserve"> Between Fall 20012 and Spring 2015 there were 111 students who successfully passed ESOL 94 who took English 100.  Of the 111 students 89 students or 80% received a C or higher.  35 students or 32% received an A in English 100.</w:t>
      </w:r>
    </w:p>
    <w:p w14:paraId="54C83747" w14:textId="77777777" w:rsidR="0083684E" w:rsidRDefault="0083684E" w:rsidP="0083684E"/>
    <w:p w14:paraId="1FFD81ED" w14:textId="77777777" w:rsidR="0083684E" w:rsidRDefault="0083684E" w:rsidP="0083684E">
      <w:r>
        <w:t>During this same period 260 students took ESL 100.  227 students of the 260 or 87% received a C or higher in ESL 100.  27 or 28% received an A in ESL 100.</w:t>
      </w:r>
    </w:p>
    <w:p w14:paraId="5B6E207C" w14:textId="77777777" w:rsidR="0083684E" w:rsidRDefault="0083684E" w:rsidP="0083684E"/>
    <w:p w14:paraId="2AE12883" w14:textId="77777777" w:rsidR="0083684E" w:rsidRDefault="0083684E" w:rsidP="0083684E">
      <w:r>
        <w:t xml:space="preserve">How did these students who completed </w:t>
      </w:r>
      <w:proofErr w:type="spellStart"/>
      <w:r>
        <w:t>Eng</w:t>
      </w:r>
      <w:proofErr w:type="spellEnd"/>
      <w:r>
        <w:t xml:space="preserve"> 100 or ESL 100 perform in WI courses.  Of the 371 students who took ENG or ESL 100, 333 (89%) took WI courses.  288 (86%) of the students received a C or higher in the WI courses.</w:t>
      </w:r>
    </w:p>
    <w:p w14:paraId="1ADBFFE9" w14:textId="77777777" w:rsidR="0083684E" w:rsidRDefault="0083684E" w:rsidP="0083684E"/>
    <w:p w14:paraId="04F54AB7" w14:textId="77777777" w:rsidR="0083684E" w:rsidRDefault="0083684E" w:rsidP="0083684E"/>
    <w:p w14:paraId="51400361" w14:textId="77777777" w:rsidR="0083684E" w:rsidRDefault="0083684E" w:rsidP="0083684E">
      <w:r>
        <w:t>How did the students perform in the other foundation courses:  global multicultural and symbolic reasoning.</w:t>
      </w:r>
    </w:p>
    <w:p w14:paraId="1FCE8339" w14:textId="77777777" w:rsidR="0083684E" w:rsidRDefault="0083684E" w:rsidP="0083684E"/>
    <w:p w14:paraId="508CD329" w14:textId="77777777" w:rsidR="0083684E" w:rsidRDefault="0083684E" w:rsidP="0083684E">
      <w:r>
        <w:t>364 students who successfully completed ESOL 94 took one of 8 Global Multicultural courses.  317 or 87% received a C or higher in these courses.  87 or 51% received an A in these courses.</w:t>
      </w:r>
    </w:p>
    <w:p w14:paraId="458DA13D" w14:textId="77777777" w:rsidR="0083684E" w:rsidRDefault="0083684E" w:rsidP="0083684E"/>
    <w:p w14:paraId="656F76BA" w14:textId="77777777" w:rsidR="0083684E" w:rsidRDefault="0083684E" w:rsidP="0083684E">
      <w:r>
        <w:t xml:space="preserve">245 students took one of the courses that satisfied their Symbolic Reasoning requirement.  </w:t>
      </w:r>
      <w:proofErr w:type="gramStart"/>
      <w:r>
        <w:t>213 or 87% if the students received C or higher.</w:t>
      </w:r>
      <w:proofErr w:type="gramEnd"/>
      <w:r>
        <w:t xml:space="preserve">  51% received an A in their courses.</w:t>
      </w:r>
    </w:p>
    <w:p w14:paraId="7C6E0840" w14:textId="77777777" w:rsidR="00C723BC" w:rsidRDefault="00C723BC" w:rsidP="00D022AA"/>
    <w:p w14:paraId="243F7796" w14:textId="77777777" w:rsidR="00D022AA" w:rsidRDefault="00D022AA" w:rsidP="00D022AA"/>
    <w:p w14:paraId="31DB848B" w14:textId="77777777" w:rsidR="00D022AA" w:rsidRDefault="00D022AA" w:rsidP="00D022AA">
      <w:r>
        <w:rPr>
          <w:b/>
        </w:rPr>
        <w:t xml:space="preserve">First Question: </w:t>
      </w:r>
      <w:r>
        <w:t>Are students from ESOL 94 completing college?</w:t>
      </w:r>
    </w:p>
    <w:p w14:paraId="4D78942C" w14:textId="77777777" w:rsidR="00D022AA" w:rsidRDefault="00D022AA" w:rsidP="00D022AA"/>
    <w:p w14:paraId="25D9475C" w14:textId="77777777" w:rsidR="00D022AA" w:rsidRDefault="00D022AA" w:rsidP="00D022AA">
      <w:r>
        <w:t>164 of 336 students—51.19% of students taking ESOL 94 during each of the fall terms from fall 2007 to fall 2009, graduated with an Associate degree or transferred to a UH 4-yr institution.</w:t>
      </w:r>
    </w:p>
    <w:p w14:paraId="1B935311" w14:textId="77777777" w:rsidR="00D022AA" w:rsidRDefault="00D022AA" w:rsidP="00D022AA"/>
    <w:p w14:paraId="7DE660F4" w14:textId="77777777" w:rsidR="00D022AA" w:rsidRDefault="00D022AA" w:rsidP="00D022AA">
      <w:r>
        <w:t>KCC completion rate is 15%.  The national average is 17% (23% in some data).</w:t>
      </w:r>
    </w:p>
    <w:p w14:paraId="0A22702C" w14:textId="77777777" w:rsidR="00D022AA" w:rsidRDefault="00D022AA" w:rsidP="00D022AA"/>
    <w:p w14:paraId="66360174" w14:textId="77777777" w:rsidR="00D022AA" w:rsidRDefault="00D022AA" w:rsidP="00D022AA"/>
    <w:p w14:paraId="40E2A531" w14:textId="77777777" w:rsidR="00D022AA" w:rsidRDefault="00D022AA" w:rsidP="00D022AA">
      <w:r>
        <w:rPr>
          <w:b/>
        </w:rPr>
        <w:t xml:space="preserve">Second Question: </w:t>
      </w:r>
      <w:r>
        <w:t>Are ESOL 94 students successful in foundation courses?</w:t>
      </w:r>
    </w:p>
    <w:p w14:paraId="51E831C6" w14:textId="77777777" w:rsidR="00D022AA" w:rsidRDefault="00D022AA" w:rsidP="00D022AA"/>
    <w:p w14:paraId="53CA6520" w14:textId="77777777" w:rsidR="00D022AA" w:rsidRDefault="00D022AA" w:rsidP="00D022AA">
      <w:r>
        <w:t>The same three cohorts developed for question one were used to examine the success rates (C grade or higher) for five foundation courses over three academic years for each of the ESOL 94 student cohorts.  If a foundation course was taken multiple times, only the first grade was used.  The data are presented below.</w:t>
      </w:r>
    </w:p>
    <w:p w14:paraId="1696618E" w14:textId="77777777" w:rsidR="00D022AA" w:rsidRDefault="00D022AA" w:rsidP="00D022AA"/>
    <w:tbl>
      <w:tblPr>
        <w:tblStyle w:val="TableGrid"/>
        <w:tblW w:w="0" w:type="auto"/>
        <w:tblLook w:val="04A0" w:firstRow="1" w:lastRow="0" w:firstColumn="1" w:lastColumn="0" w:noHBand="0" w:noVBand="1"/>
      </w:tblPr>
      <w:tblGrid>
        <w:gridCol w:w="1573"/>
        <w:gridCol w:w="1573"/>
        <w:gridCol w:w="1574"/>
        <w:gridCol w:w="1574"/>
        <w:gridCol w:w="1574"/>
        <w:gridCol w:w="1574"/>
        <w:gridCol w:w="1574"/>
      </w:tblGrid>
      <w:tr w:rsidR="00D022AA" w14:paraId="26328321" w14:textId="77777777">
        <w:tc>
          <w:tcPr>
            <w:tcW w:w="11016" w:type="dxa"/>
            <w:gridSpan w:val="7"/>
            <w:vAlign w:val="center"/>
          </w:tcPr>
          <w:p w14:paraId="222951C4" w14:textId="77777777" w:rsidR="00D022AA" w:rsidRPr="0041270C" w:rsidRDefault="00D022AA" w:rsidP="00D022AA">
            <w:pPr>
              <w:jc w:val="center"/>
              <w:rPr>
                <w:b/>
              </w:rPr>
            </w:pPr>
            <w:r>
              <w:rPr>
                <w:b/>
              </w:rPr>
              <w:t>Foundation Course Success for ESOL 94 Students</w:t>
            </w:r>
          </w:p>
        </w:tc>
      </w:tr>
      <w:tr w:rsidR="00D022AA" w14:paraId="36CA60AE" w14:textId="77777777">
        <w:tc>
          <w:tcPr>
            <w:tcW w:w="1573" w:type="dxa"/>
            <w:vMerge w:val="restart"/>
            <w:vAlign w:val="center"/>
          </w:tcPr>
          <w:p w14:paraId="7ADD41EE" w14:textId="77777777" w:rsidR="00D022AA" w:rsidRPr="0041270C" w:rsidRDefault="00D022AA" w:rsidP="00D022AA">
            <w:pPr>
              <w:jc w:val="center"/>
              <w:rPr>
                <w:b/>
              </w:rPr>
            </w:pPr>
          </w:p>
        </w:tc>
        <w:tc>
          <w:tcPr>
            <w:tcW w:w="3147" w:type="dxa"/>
            <w:gridSpan w:val="2"/>
            <w:vAlign w:val="center"/>
          </w:tcPr>
          <w:p w14:paraId="15374977" w14:textId="77777777" w:rsidR="00D022AA" w:rsidRPr="0041270C" w:rsidRDefault="00D022AA" w:rsidP="00D022AA">
            <w:pPr>
              <w:jc w:val="center"/>
              <w:rPr>
                <w:b/>
              </w:rPr>
            </w:pPr>
            <w:r w:rsidRPr="0041270C">
              <w:rPr>
                <w:b/>
              </w:rPr>
              <w:t>Fall 2007 Cohort</w:t>
            </w:r>
          </w:p>
        </w:tc>
        <w:tc>
          <w:tcPr>
            <w:tcW w:w="3148" w:type="dxa"/>
            <w:gridSpan w:val="2"/>
            <w:vAlign w:val="center"/>
          </w:tcPr>
          <w:p w14:paraId="050A1368" w14:textId="77777777" w:rsidR="00D022AA" w:rsidRPr="0041270C" w:rsidRDefault="00D022AA" w:rsidP="00D022AA">
            <w:pPr>
              <w:jc w:val="center"/>
              <w:rPr>
                <w:b/>
              </w:rPr>
            </w:pPr>
            <w:r w:rsidRPr="0041270C">
              <w:rPr>
                <w:b/>
              </w:rPr>
              <w:t>Fall 2008 Cohort</w:t>
            </w:r>
          </w:p>
        </w:tc>
        <w:tc>
          <w:tcPr>
            <w:tcW w:w="3148" w:type="dxa"/>
            <w:gridSpan w:val="2"/>
            <w:vAlign w:val="center"/>
          </w:tcPr>
          <w:p w14:paraId="6E972098" w14:textId="77777777" w:rsidR="00D022AA" w:rsidRPr="0041270C" w:rsidRDefault="00D022AA" w:rsidP="00D022AA">
            <w:pPr>
              <w:jc w:val="center"/>
              <w:rPr>
                <w:b/>
              </w:rPr>
            </w:pPr>
            <w:r w:rsidRPr="0041270C">
              <w:rPr>
                <w:b/>
              </w:rPr>
              <w:t>Fall 2009 Cohort</w:t>
            </w:r>
          </w:p>
        </w:tc>
      </w:tr>
      <w:tr w:rsidR="00D022AA" w14:paraId="04C655C8" w14:textId="77777777">
        <w:tc>
          <w:tcPr>
            <w:tcW w:w="1573" w:type="dxa"/>
            <w:vMerge/>
            <w:vAlign w:val="center"/>
          </w:tcPr>
          <w:p w14:paraId="0CEBB7A0" w14:textId="77777777" w:rsidR="00D022AA" w:rsidRPr="0041270C" w:rsidRDefault="00D022AA" w:rsidP="00D022AA">
            <w:pPr>
              <w:jc w:val="center"/>
              <w:rPr>
                <w:b/>
              </w:rPr>
            </w:pPr>
          </w:p>
        </w:tc>
        <w:tc>
          <w:tcPr>
            <w:tcW w:w="3147" w:type="dxa"/>
            <w:gridSpan w:val="2"/>
            <w:vAlign w:val="center"/>
          </w:tcPr>
          <w:p w14:paraId="49F02262" w14:textId="77777777" w:rsidR="00D022AA" w:rsidRPr="0041270C" w:rsidRDefault="00D022AA" w:rsidP="00D022AA">
            <w:pPr>
              <w:jc w:val="center"/>
              <w:rPr>
                <w:b/>
              </w:rPr>
            </w:pPr>
            <w:r>
              <w:rPr>
                <w:b/>
              </w:rPr>
              <w:t>ESOL 94 Grade</w:t>
            </w:r>
          </w:p>
        </w:tc>
        <w:tc>
          <w:tcPr>
            <w:tcW w:w="3148" w:type="dxa"/>
            <w:gridSpan w:val="2"/>
            <w:vAlign w:val="center"/>
          </w:tcPr>
          <w:p w14:paraId="1C63D85B" w14:textId="77777777" w:rsidR="00D022AA" w:rsidRPr="0041270C" w:rsidRDefault="00D022AA" w:rsidP="00D022AA">
            <w:pPr>
              <w:jc w:val="center"/>
              <w:rPr>
                <w:b/>
              </w:rPr>
            </w:pPr>
            <w:r>
              <w:rPr>
                <w:b/>
              </w:rPr>
              <w:t>ESOL 94 Grade</w:t>
            </w:r>
          </w:p>
        </w:tc>
        <w:tc>
          <w:tcPr>
            <w:tcW w:w="3148" w:type="dxa"/>
            <w:gridSpan w:val="2"/>
            <w:vAlign w:val="center"/>
          </w:tcPr>
          <w:p w14:paraId="3D6FCADD" w14:textId="77777777" w:rsidR="00D022AA" w:rsidRPr="0041270C" w:rsidRDefault="00D022AA" w:rsidP="00D022AA">
            <w:pPr>
              <w:jc w:val="center"/>
              <w:rPr>
                <w:b/>
              </w:rPr>
            </w:pPr>
            <w:r>
              <w:rPr>
                <w:b/>
              </w:rPr>
              <w:t>ESOL 94 Grade</w:t>
            </w:r>
          </w:p>
        </w:tc>
      </w:tr>
      <w:tr w:rsidR="0083684E" w14:paraId="7E34B279" w14:textId="77777777" w:rsidTr="0083684E">
        <w:tc>
          <w:tcPr>
            <w:tcW w:w="1573" w:type="dxa"/>
            <w:vMerge/>
            <w:vAlign w:val="center"/>
          </w:tcPr>
          <w:p w14:paraId="47D596CC" w14:textId="77777777" w:rsidR="0083684E" w:rsidRPr="0041270C" w:rsidRDefault="0083684E" w:rsidP="00D022AA">
            <w:pPr>
              <w:jc w:val="center"/>
              <w:rPr>
                <w:b/>
              </w:rPr>
            </w:pPr>
          </w:p>
        </w:tc>
        <w:tc>
          <w:tcPr>
            <w:tcW w:w="3147" w:type="dxa"/>
            <w:gridSpan w:val="2"/>
            <w:vMerge w:val="restart"/>
            <w:vAlign w:val="center"/>
          </w:tcPr>
          <w:p w14:paraId="7F9B5F34" w14:textId="77777777" w:rsidR="0083684E" w:rsidRPr="0041270C" w:rsidRDefault="0083684E" w:rsidP="00D022AA">
            <w:pPr>
              <w:jc w:val="center"/>
              <w:rPr>
                <w:b/>
              </w:rPr>
            </w:pPr>
            <w:r>
              <w:rPr>
                <w:b/>
              </w:rPr>
              <w:t>CR+</w:t>
            </w:r>
          </w:p>
          <w:p w14:paraId="06A04FE5" w14:textId="77777777" w:rsidR="0083684E" w:rsidRDefault="0083684E" w:rsidP="00D022AA">
            <w:pPr>
              <w:jc w:val="center"/>
            </w:pPr>
            <w:r>
              <w:t>95.92%</w:t>
            </w:r>
          </w:p>
          <w:p w14:paraId="4F25BD5C" w14:textId="77777777" w:rsidR="0083684E" w:rsidRDefault="0083684E" w:rsidP="00D022AA">
            <w:pPr>
              <w:jc w:val="center"/>
            </w:pPr>
            <w:r>
              <w:t>(47 / 49)</w:t>
            </w:r>
          </w:p>
          <w:p w14:paraId="75DE62F6" w14:textId="77777777" w:rsidR="0083684E" w:rsidRDefault="0083684E" w:rsidP="0083684E"/>
          <w:p w14:paraId="6D8BD276" w14:textId="759C133F" w:rsidR="0083684E" w:rsidRPr="0041270C" w:rsidRDefault="0083684E" w:rsidP="00D022AA">
            <w:pPr>
              <w:jc w:val="center"/>
              <w:rPr>
                <w:b/>
              </w:rPr>
            </w:pPr>
          </w:p>
        </w:tc>
        <w:tc>
          <w:tcPr>
            <w:tcW w:w="1574" w:type="dxa"/>
            <w:vAlign w:val="center"/>
          </w:tcPr>
          <w:p w14:paraId="2815F76C" w14:textId="77777777" w:rsidR="0083684E" w:rsidRPr="0041270C" w:rsidRDefault="0083684E" w:rsidP="00D022AA">
            <w:pPr>
              <w:jc w:val="center"/>
              <w:rPr>
                <w:b/>
              </w:rPr>
            </w:pPr>
            <w:r>
              <w:rPr>
                <w:b/>
              </w:rPr>
              <w:lastRenderedPageBreak/>
              <w:t>CR+</w:t>
            </w:r>
          </w:p>
        </w:tc>
        <w:tc>
          <w:tcPr>
            <w:tcW w:w="1574" w:type="dxa"/>
            <w:vAlign w:val="center"/>
          </w:tcPr>
          <w:p w14:paraId="6DC1BC21" w14:textId="77777777" w:rsidR="0083684E" w:rsidRPr="0041270C" w:rsidRDefault="0083684E" w:rsidP="00D022AA">
            <w:pPr>
              <w:jc w:val="center"/>
              <w:rPr>
                <w:b/>
              </w:rPr>
            </w:pPr>
            <w:r>
              <w:rPr>
                <w:b/>
              </w:rPr>
              <w:t>Other</w:t>
            </w:r>
          </w:p>
        </w:tc>
        <w:tc>
          <w:tcPr>
            <w:tcW w:w="1574" w:type="dxa"/>
            <w:vAlign w:val="center"/>
          </w:tcPr>
          <w:p w14:paraId="3C5B2C49" w14:textId="77777777" w:rsidR="0083684E" w:rsidRPr="0041270C" w:rsidRDefault="0083684E" w:rsidP="00D022AA">
            <w:pPr>
              <w:jc w:val="center"/>
              <w:rPr>
                <w:b/>
              </w:rPr>
            </w:pPr>
            <w:r>
              <w:rPr>
                <w:b/>
              </w:rPr>
              <w:t>CR+</w:t>
            </w:r>
          </w:p>
        </w:tc>
        <w:tc>
          <w:tcPr>
            <w:tcW w:w="1574" w:type="dxa"/>
            <w:vAlign w:val="center"/>
          </w:tcPr>
          <w:p w14:paraId="10BEAE62" w14:textId="77777777" w:rsidR="0083684E" w:rsidRPr="0041270C" w:rsidRDefault="0083684E" w:rsidP="00D022AA">
            <w:pPr>
              <w:jc w:val="center"/>
              <w:rPr>
                <w:b/>
              </w:rPr>
            </w:pPr>
            <w:r>
              <w:rPr>
                <w:b/>
              </w:rPr>
              <w:t>Other</w:t>
            </w:r>
          </w:p>
        </w:tc>
      </w:tr>
      <w:tr w:rsidR="0083684E" w14:paraId="62152C69" w14:textId="77777777" w:rsidTr="0083684E">
        <w:tc>
          <w:tcPr>
            <w:tcW w:w="1573" w:type="dxa"/>
            <w:vAlign w:val="center"/>
          </w:tcPr>
          <w:p w14:paraId="46AFDA19" w14:textId="77777777" w:rsidR="0083684E" w:rsidRPr="0041270C" w:rsidRDefault="0083684E" w:rsidP="00D022AA">
            <w:pPr>
              <w:jc w:val="center"/>
              <w:rPr>
                <w:b/>
              </w:rPr>
            </w:pPr>
            <w:r>
              <w:rPr>
                <w:b/>
              </w:rPr>
              <w:t>GEOG 102</w:t>
            </w:r>
          </w:p>
        </w:tc>
        <w:tc>
          <w:tcPr>
            <w:tcW w:w="3147" w:type="dxa"/>
            <w:gridSpan w:val="2"/>
            <w:vMerge/>
            <w:vAlign w:val="center"/>
          </w:tcPr>
          <w:p w14:paraId="56C74601" w14:textId="6FE2C661" w:rsidR="0083684E" w:rsidRDefault="0083684E" w:rsidP="00D022AA">
            <w:pPr>
              <w:jc w:val="center"/>
            </w:pPr>
          </w:p>
        </w:tc>
        <w:tc>
          <w:tcPr>
            <w:tcW w:w="1574" w:type="dxa"/>
            <w:vAlign w:val="center"/>
          </w:tcPr>
          <w:p w14:paraId="35D586EE" w14:textId="77777777" w:rsidR="0083684E" w:rsidRDefault="0083684E" w:rsidP="00D022AA">
            <w:pPr>
              <w:jc w:val="center"/>
            </w:pPr>
            <w:r>
              <w:t>91.38%</w:t>
            </w:r>
          </w:p>
          <w:p w14:paraId="5BA627E2" w14:textId="77777777" w:rsidR="0083684E" w:rsidRDefault="0083684E" w:rsidP="00D022AA">
            <w:pPr>
              <w:jc w:val="center"/>
            </w:pPr>
            <w:r>
              <w:t>(53 / 58)</w:t>
            </w:r>
          </w:p>
        </w:tc>
        <w:tc>
          <w:tcPr>
            <w:tcW w:w="1574" w:type="dxa"/>
            <w:vAlign w:val="center"/>
          </w:tcPr>
          <w:p w14:paraId="1054F7A0" w14:textId="77777777" w:rsidR="0083684E" w:rsidRDefault="0083684E" w:rsidP="00D022AA">
            <w:pPr>
              <w:jc w:val="center"/>
            </w:pPr>
            <w:r>
              <w:t>94.44%</w:t>
            </w:r>
          </w:p>
          <w:p w14:paraId="26AC6588" w14:textId="77777777" w:rsidR="0083684E" w:rsidRDefault="0083684E" w:rsidP="00D022AA">
            <w:pPr>
              <w:jc w:val="center"/>
            </w:pPr>
            <w:r>
              <w:t>(17 / 18)</w:t>
            </w:r>
          </w:p>
        </w:tc>
        <w:tc>
          <w:tcPr>
            <w:tcW w:w="1574" w:type="dxa"/>
            <w:vAlign w:val="center"/>
          </w:tcPr>
          <w:p w14:paraId="3EBFD2EB" w14:textId="77777777" w:rsidR="0083684E" w:rsidRDefault="0083684E" w:rsidP="00D022AA">
            <w:pPr>
              <w:jc w:val="center"/>
            </w:pPr>
            <w:r>
              <w:t>95.45%</w:t>
            </w:r>
          </w:p>
          <w:p w14:paraId="600B6A45" w14:textId="77777777" w:rsidR="0083684E" w:rsidRDefault="0083684E" w:rsidP="00D022AA">
            <w:pPr>
              <w:jc w:val="center"/>
            </w:pPr>
            <w:r>
              <w:t>(63 / 66)</w:t>
            </w:r>
          </w:p>
        </w:tc>
        <w:tc>
          <w:tcPr>
            <w:tcW w:w="1574" w:type="dxa"/>
            <w:vAlign w:val="center"/>
          </w:tcPr>
          <w:p w14:paraId="30F8BE4C" w14:textId="77777777" w:rsidR="0083684E" w:rsidRDefault="0083684E" w:rsidP="00D022AA">
            <w:pPr>
              <w:jc w:val="center"/>
            </w:pPr>
            <w:r>
              <w:t>90.91%</w:t>
            </w:r>
          </w:p>
          <w:p w14:paraId="51A92C4B" w14:textId="77777777" w:rsidR="0083684E" w:rsidRDefault="0083684E" w:rsidP="00D022AA">
            <w:pPr>
              <w:jc w:val="center"/>
            </w:pPr>
            <w:r>
              <w:t>(10 / 11)</w:t>
            </w:r>
          </w:p>
        </w:tc>
      </w:tr>
      <w:tr w:rsidR="00D022AA" w14:paraId="2068E0F1" w14:textId="77777777">
        <w:tc>
          <w:tcPr>
            <w:tcW w:w="1573" w:type="dxa"/>
            <w:vAlign w:val="center"/>
          </w:tcPr>
          <w:p w14:paraId="615598F3" w14:textId="77777777" w:rsidR="00D022AA" w:rsidRPr="0041270C" w:rsidRDefault="00D022AA" w:rsidP="00D022AA">
            <w:pPr>
              <w:jc w:val="center"/>
              <w:rPr>
                <w:b/>
              </w:rPr>
            </w:pPr>
            <w:r>
              <w:rPr>
                <w:b/>
              </w:rPr>
              <w:lastRenderedPageBreak/>
              <w:t>GEOG 151</w:t>
            </w:r>
          </w:p>
        </w:tc>
        <w:tc>
          <w:tcPr>
            <w:tcW w:w="1573" w:type="dxa"/>
            <w:vAlign w:val="center"/>
          </w:tcPr>
          <w:p w14:paraId="2BD99631" w14:textId="77777777" w:rsidR="00D022AA" w:rsidRDefault="00D022AA" w:rsidP="00D022AA">
            <w:pPr>
              <w:jc w:val="center"/>
            </w:pPr>
            <w:r>
              <w:t>100.00%</w:t>
            </w:r>
          </w:p>
          <w:p w14:paraId="5563AF90" w14:textId="77777777" w:rsidR="00D022AA" w:rsidRDefault="00D022AA" w:rsidP="00D022AA">
            <w:pPr>
              <w:jc w:val="center"/>
            </w:pPr>
            <w:r>
              <w:t>(3 / 3)</w:t>
            </w:r>
          </w:p>
        </w:tc>
        <w:tc>
          <w:tcPr>
            <w:tcW w:w="1574" w:type="dxa"/>
            <w:vAlign w:val="center"/>
          </w:tcPr>
          <w:p w14:paraId="6C531860" w14:textId="77777777" w:rsidR="00D022AA" w:rsidRDefault="00D022AA" w:rsidP="00D022AA">
            <w:pPr>
              <w:jc w:val="center"/>
            </w:pPr>
            <w:r>
              <w:t>100.00%</w:t>
            </w:r>
          </w:p>
          <w:p w14:paraId="4ADB1EC0" w14:textId="77777777" w:rsidR="00D022AA" w:rsidRDefault="00D022AA" w:rsidP="00D022AA">
            <w:pPr>
              <w:jc w:val="center"/>
            </w:pPr>
            <w:r>
              <w:t>(2 / 2)</w:t>
            </w:r>
          </w:p>
        </w:tc>
        <w:tc>
          <w:tcPr>
            <w:tcW w:w="1574" w:type="dxa"/>
            <w:vAlign w:val="center"/>
          </w:tcPr>
          <w:p w14:paraId="5337799A" w14:textId="77777777" w:rsidR="00D022AA" w:rsidRDefault="00D022AA" w:rsidP="00D022AA">
            <w:pPr>
              <w:jc w:val="center"/>
            </w:pPr>
            <w:r>
              <w:t>100.00%</w:t>
            </w:r>
          </w:p>
          <w:p w14:paraId="1240D839" w14:textId="77777777" w:rsidR="00D022AA" w:rsidRDefault="00D022AA" w:rsidP="00D022AA">
            <w:pPr>
              <w:jc w:val="center"/>
            </w:pPr>
            <w:r>
              <w:t>(10 / 10)</w:t>
            </w:r>
          </w:p>
        </w:tc>
        <w:tc>
          <w:tcPr>
            <w:tcW w:w="1574" w:type="dxa"/>
            <w:vAlign w:val="center"/>
          </w:tcPr>
          <w:p w14:paraId="5CB3BCED" w14:textId="77777777" w:rsidR="00D022AA" w:rsidRDefault="00D022AA" w:rsidP="00D022AA">
            <w:pPr>
              <w:jc w:val="center"/>
            </w:pPr>
            <w:r>
              <w:t>75.00%</w:t>
            </w:r>
          </w:p>
          <w:p w14:paraId="7663AF1B" w14:textId="77777777" w:rsidR="00D022AA" w:rsidRDefault="00D022AA" w:rsidP="00D022AA">
            <w:pPr>
              <w:jc w:val="center"/>
            </w:pPr>
            <w:r>
              <w:t>(3 / 4)</w:t>
            </w:r>
          </w:p>
        </w:tc>
        <w:tc>
          <w:tcPr>
            <w:tcW w:w="1574" w:type="dxa"/>
            <w:vAlign w:val="center"/>
          </w:tcPr>
          <w:p w14:paraId="694184EF" w14:textId="77777777" w:rsidR="00D022AA" w:rsidRDefault="00D022AA" w:rsidP="00D022AA">
            <w:pPr>
              <w:jc w:val="center"/>
            </w:pPr>
            <w:r>
              <w:t>100.00%</w:t>
            </w:r>
          </w:p>
          <w:p w14:paraId="1195B4D8" w14:textId="77777777" w:rsidR="00D022AA" w:rsidRDefault="00D022AA" w:rsidP="00D022AA">
            <w:pPr>
              <w:jc w:val="center"/>
            </w:pPr>
            <w:r>
              <w:t>(7 / 7)</w:t>
            </w:r>
          </w:p>
        </w:tc>
        <w:tc>
          <w:tcPr>
            <w:tcW w:w="1574" w:type="dxa"/>
            <w:vAlign w:val="center"/>
          </w:tcPr>
          <w:p w14:paraId="37478B26" w14:textId="77777777" w:rsidR="00D022AA" w:rsidRDefault="00D022AA" w:rsidP="00D022AA">
            <w:pPr>
              <w:jc w:val="center"/>
            </w:pPr>
            <w:r>
              <w:t>N/A</w:t>
            </w:r>
          </w:p>
          <w:p w14:paraId="4EB211FC" w14:textId="77777777" w:rsidR="00D022AA" w:rsidRDefault="00D022AA" w:rsidP="00D022AA">
            <w:pPr>
              <w:jc w:val="center"/>
            </w:pPr>
            <w:r>
              <w:t>(0 / 0)</w:t>
            </w:r>
          </w:p>
        </w:tc>
      </w:tr>
      <w:tr w:rsidR="00D022AA" w14:paraId="4290E3D1" w14:textId="77777777">
        <w:tc>
          <w:tcPr>
            <w:tcW w:w="1573" w:type="dxa"/>
            <w:vAlign w:val="center"/>
          </w:tcPr>
          <w:p w14:paraId="728A42B5" w14:textId="77777777" w:rsidR="00D022AA" w:rsidRPr="0041270C" w:rsidRDefault="00D022AA" w:rsidP="00D022AA">
            <w:pPr>
              <w:jc w:val="center"/>
              <w:rPr>
                <w:b/>
              </w:rPr>
            </w:pPr>
            <w:r>
              <w:rPr>
                <w:b/>
              </w:rPr>
              <w:t>HIST 151</w:t>
            </w:r>
          </w:p>
        </w:tc>
        <w:tc>
          <w:tcPr>
            <w:tcW w:w="1573" w:type="dxa"/>
            <w:vAlign w:val="center"/>
          </w:tcPr>
          <w:p w14:paraId="3D2E0CB2" w14:textId="77777777" w:rsidR="00D022AA" w:rsidRDefault="00D022AA" w:rsidP="00D022AA">
            <w:pPr>
              <w:jc w:val="center"/>
            </w:pPr>
            <w:r>
              <w:t>73.68%</w:t>
            </w:r>
          </w:p>
          <w:p w14:paraId="2AA9D4B8" w14:textId="77777777" w:rsidR="00D022AA" w:rsidRDefault="00D022AA" w:rsidP="00D022AA">
            <w:pPr>
              <w:jc w:val="center"/>
            </w:pPr>
            <w:r>
              <w:t>(14 / 19)</w:t>
            </w:r>
          </w:p>
        </w:tc>
        <w:tc>
          <w:tcPr>
            <w:tcW w:w="1574" w:type="dxa"/>
            <w:vAlign w:val="center"/>
          </w:tcPr>
          <w:p w14:paraId="50525855" w14:textId="77777777" w:rsidR="00D022AA" w:rsidRDefault="00D022AA" w:rsidP="00D022AA">
            <w:pPr>
              <w:jc w:val="center"/>
            </w:pPr>
            <w:r>
              <w:t>40.00%</w:t>
            </w:r>
          </w:p>
          <w:p w14:paraId="02138548" w14:textId="77777777" w:rsidR="00D022AA" w:rsidRDefault="00D022AA" w:rsidP="00D022AA">
            <w:pPr>
              <w:jc w:val="center"/>
            </w:pPr>
            <w:r>
              <w:t>(6 / 15)</w:t>
            </w:r>
          </w:p>
        </w:tc>
        <w:tc>
          <w:tcPr>
            <w:tcW w:w="1574" w:type="dxa"/>
            <w:vAlign w:val="center"/>
          </w:tcPr>
          <w:p w14:paraId="41ECCAD0" w14:textId="77777777" w:rsidR="00D022AA" w:rsidRDefault="00D022AA" w:rsidP="00D022AA">
            <w:pPr>
              <w:jc w:val="center"/>
            </w:pPr>
            <w:r>
              <w:t>63.16%</w:t>
            </w:r>
          </w:p>
          <w:p w14:paraId="342D551F" w14:textId="77777777" w:rsidR="00D022AA" w:rsidRDefault="00D022AA" w:rsidP="00D022AA">
            <w:pPr>
              <w:jc w:val="center"/>
            </w:pPr>
            <w:r>
              <w:t>(24 / 38)</w:t>
            </w:r>
          </w:p>
        </w:tc>
        <w:tc>
          <w:tcPr>
            <w:tcW w:w="1574" w:type="dxa"/>
            <w:vAlign w:val="center"/>
          </w:tcPr>
          <w:p w14:paraId="4A2762A6" w14:textId="77777777" w:rsidR="00D022AA" w:rsidRDefault="00D022AA" w:rsidP="00D022AA">
            <w:pPr>
              <w:jc w:val="center"/>
            </w:pPr>
            <w:r>
              <w:t>22.22%</w:t>
            </w:r>
          </w:p>
          <w:p w14:paraId="640052B8" w14:textId="77777777" w:rsidR="00D022AA" w:rsidRDefault="00D022AA" w:rsidP="00D022AA">
            <w:pPr>
              <w:jc w:val="center"/>
            </w:pPr>
            <w:r>
              <w:t>(2 / 9)</w:t>
            </w:r>
          </w:p>
        </w:tc>
        <w:tc>
          <w:tcPr>
            <w:tcW w:w="1574" w:type="dxa"/>
            <w:vAlign w:val="center"/>
          </w:tcPr>
          <w:p w14:paraId="7B724391" w14:textId="77777777" w:rsidR="00D022AA" w:rsidRDefault="00D022AA" w:rsidP="00D022AA">
            <w:pPr>
              <w:jc w:val="center"/>
            </w:pPr>
            <w:r>
              <w:t>66.67%</w:t>
            </w:r>
          </w:p>
          <w:p w14:paraId="69971300" w14:textId="77777777" w:rsidR="00D022AA" w:rsidRDefault="00D022AA" w:rsidP="00D022AA">
            <w:pPr>
              <w:jc w:val="center"/>
            </w:pPr>
            <w:r>
              <w:t>(18 / 27)</w:t>
            </w:r>
          </w:p>
        </w:tc>
        <w:tc>
          <w:tcPr>
            <w:tcW w:w="1574" w:type="dxa"/>
            <w:vAlign w:val="center"/>
          </w:tcPr>
          <w:p w14:paraId="63C0D49E" w14:textId="77777777" w:rsidR="00D022AA" w:rsidRDefault="00D022AA" w:rsidP="00D022AA">
            <w:pPr>
              <w:jc w:val="center"/>
            </w:pPr>
            <w:r>
              <w:t>22.22%</w:t>
            </w:r>
          </w:p>
          <w:p w14:paraId="77A9A7A2" w14:textId="77777777" w:rsidR="00D022AA" w:rsidRDefault="00D022AA" w:rsidP="00D022AA">
            <w:pPr>
              <w:jc w:val="center"/>
            </w:pPr>
            <w:r>
              <w:t>(2 / 9)</w:t>
            </w:r>
          </w:p>
        </w:tc>
      </w:tr>
      <w:tr w:rsidR="00D022AA" w14:paraId="39C45EE6" w14:textId="77777777">
        <w:tc>
          <w:tcPr>
            <w:tcW w:w="1573" w:type="dxa"/>
            <w:vAlign w:val="center"/>
          </w:tcPr>
          <w:p w14:paraId="4B80AD67" w14:textId="77777777" w:rsidR="00D022AA" w:rsidRPr="0041270C" w:rsidRDefault="00D022AA" w:rsidP="00D022AA">
            <w:pPr>
              <w:jc w:val="center"/>
              <w:rPr>
                <w:b/>
              </w:rPr>
            </w:pPr>
            <w:r>
              <w:rPr>
                <w:b/>
              </w:rPr>
              <w:t>HIST 152</w:t>
            </w:r>
          </w:p>
        </w:tc>
        <w:tc>
          <w:tcPr>
            <w:tcW w:w="1573" w:type="dxa"/>
            <w:vAlign w:val="center"/>
          </w:tcPr>
          <w:p w14:paraId="22893883" w14:textId="77777777" w:rsidR="00D022AA" w:rsidRDefault="00D022AA" w:rsidP="00D022AA">
            <w:pPr>
              <w:jc w:val="center"/>
            </w:pPr>
            <w:r>
              <w:t>100.00%</w:t>
            </w:r>
          </w:p>
          <w:p w14:paraId="0549C93E" w14:textId="77777777" w:rsidR="00D022AA" w:rsidRDefault="00D022AA" w:rsidP="00D022AA">
            <w:pPr>
              <w:jc w:val="center"/>
            </w:pPr>
            <w:r>
              <w:t>(5 / 5)</w:t>
            </w:r>
          </w:p>
        </w:tc>
        <w:tc>
          <w:tcPr>
            <w:tcW w:w="1574" w:type="dxa"/>
            <w:vAlign w:val="center"/>
          </w:tcPr>
          <w:p w14:paraId="7ABA0638" w14:textId="77777777" w:rsidR="00D022AA" w:rsidRDefault="00D022AA" w:rsidP="00D022AA">
            <w:pPr>
              <w:jc w:val="center"/>
            </w:pPr>
            <w:r>
              <w:t>11.11%</w:t>
            </w:r>
          </w:p>
          <w:p w14:paraId="4D8D831C" w14:textId="77777777" w:rsidR="00D022AA" w:rsidRDefault="00D022AA" w:rsidP="00D022AA">
            <w:pPr>
              <w:jc w:val="center"/>
            </w:pPr>
            <w:r>
              <w:t>(1 / 9)</w:t>
            </w:r>
          </w:p>
        </w:tc>
        <w:tc>
          <w:tcPr>
            <w:tcW w:w="1574" w:type="dxa"/>
            <w:vAlign w:val="center"/>
          </w:tcPr>
          <w:p w14:paraId="48EBB13F" w14:textId="77777777" w:rsidR="00D022AA" w:rsidRDefault="00D022AA" w:rsidP="00D022AA">
            <w:pPr>
              <w:jc w:val="center"/>
            </w:pPr>
            <w:r>
              <w:t>64.29%</w:t>
            </w:r>
          </w:p>
          <w:p w14:paraId="14FBA331" w14:textId="77777777" w:rsidR="00D022AA" w:rsidRDefault="00D022AA" w:rsidP="00D022AA">
            <w:pPr>
              <w:jc w:val="center"/>
            </w:pPr>
            <w:r>
              <w:t>(9 / 14)</w:t>
            </w:r>
          </w:p>
        </w:tc>
        <w:tc>
          <w:tcPr>
            <w:tcW w:w="1574" w:type="dxa"/>
            <w:vAlign w:val="center"/>
          </w:tcPr>
          <w:p w14:paraId="14B05875" w14:textId="77777777" w:rsidR="00D022AA" w:rsidRDefault="00D022AA" w:rsidP="00D022AA">
            <w:pPr>
              <w:jc w:val="center"/>
            </w:pPr>
            <w:r>
              <w:t>50.00%</w:t>
            </w:r>
          </w:p>
          <w:p w14:paraId="4C3E492F" w14:textId="77777777" w:rsidR="00D022AA" w:rsidRDefault="00D022AA" w:rsidP="00D022AA">
            <w:pPr>
              <w:jc w:val="center"/>
            </w:pPr>
            <w:r>
              <w:t>(2 / 4)</w:t>
            </w:r>
          </w:p>
        </w:tc>
        <w:tc>
          <w:tcPr>
            <w:tcW w:w="1574" w:type="dxa"/>
            <w:vAlign w:val="center"/>
          </w:tcPr>
          <w:p w14:paraId="0C8A7142" w14:textId="77777777" w:rsidR="00D022AA" w:rsidRDefault="00D022AA" w:rsidP="00D022AA">
            <w:pPr>
              <w:jc w:val="center"/>
            </w:pPr>
            <w:r>
              <w:t>81.82%</w:t>
            </w:r>
          </w:p>
          <w:p w14:paraId="3627BB02" w14:textId="77777777" w:rsidR="00D022AA" w:rsidRDefault="00D022AA" w:rsidP="00D022AA">
            <w:pPr>
              <w:jc w:val="center"/>
            </w:pPr>
            <w:r>
              <w:t>(9 / 11)</w:t>
            </w:r>
          </w:p>
        </w:tc>
        <w:tc>
          <w:tcPr>
            <w:tcW w:w="1574" w:type="dxa"/>
            <w:vAlign w:val="center"/>
          </w:tcPr>
          <w:p w14:paraId="2D3E00E3" w14:textId="77777777" w:rsidR="00D022AA" w:rsidRDefault="00D022AA" w:rsidP="00D022AA">
            <w:pPr>
              <w:jc w:val="center"/>
            </w:pPr>
            <w:r>
              <w:t>50.00%</w:t>
            </w:r>
          </w:p>
          <w:p w14:paraId="3EB4D10B" w14:textId="77777777" w:rsidR="00D022AA" w:rsidRDefault="00D022AA" w:rsidP="00D022AA">
            <w:pPr>
              <w:jc w:val="center"/>
            </w:pPr>
            <w:r>
              <w:t>(2 / 4)</w:t>
            </w:r>
          </w:p>
        </w:tc>
      </w:tr>
      <w:tr w:rsidR="00D022AA" w14:paraId="24C4E7C6" w14:textId="77777777">
        <w:tc>
          <w:tcPr>
            <w:tcW w:w="1573" w:type="dxa"/>
            <w:vAlign w:val="center"/>
          </w:tcPr>
          <w:p w14:paraId="3D797778" w14:textId="77777777" w:rsidR="00D022AA" w:rsidRPr="0041270C" w:rsidRDefault="00D022AA" w:rsidP="00D022AA">
            <w:pPr>
              <w:jc w:val="center"/>
              <w:rPr>
                <w:b/>
              </w:rPr>
            </w:pPr>
            <w:r>
              <w:rPr>
                <w:b/>
              </w:rPr>
              <w:t>REL 150</w:t>
            </w:r>
          </w:p>
        </w:tc>
        <w:tc>
          <w:tcPr>
            <w:tcW w:w="1573" w:type="dxa"/>
            <w:vAlign w:val="center"/>
          </w:tcPr>
          <w:p w14:paraId="77E90F3B" w14:textId="77777777" w:rsidR="00D022AA" w:rsidRDefault="00D022AA" w:rsidP="00D022AA">
            <w:pPr>
              <w:jc w:val="center"/>
            </w:pPr>
            <w:r>
              <w:t>92.59%</w:t>
            </w:r>
          </w:p>
          <w:p w14:paraId="42FA4611" w14:textId="77777777" w:rsidR="00D022AA" w:rsidRDefault="00D022AA" w:rsidP="00D022AA">
            <w:pPr>
              <w:jc w:val="center"/>
            </w:pPr>
            <w:r>
              <w:t>(25 / 27)</w:t>
            </w:r>
          </w:p>
        </w:tc>
        <w:tc>
          <w:tcPr>
            <w:tcW w:w="1574" w:type="dxa"/>
            <w:vAlign w:val="center"/>
          </w:tcPr>
          <w:p w14:paraId="165EC8EE" w14:textId="77777777" w:rsidR="00D022AA" w:rsidRDefault="00D022AA" w:rsidP="00D022AA">
            <w:pPr>
              <w:jc w:val="center"/>
            </w:pPr>
            <w:r>
              <w:t>69.23%</w:t>
            </w:r>
          </w:p>
          <w:p w14:paraId="4D4F0244" w14:textId="77777777" w:rsidR="00D022AA" w:rsidRDefault="00D022AA" w:rsidP="00D022AA">
            <w:pPr>
              <w:jc w:val="center"/>
            </w:pPr>
            <w:r>
              <w:t>(9 / 13)</w:t>
            </w:r>
          </w:p>
        </w:tc>
        <w:tc>
          <w:tcPr>
            <w:tcW w:w="1574" w:type="dxa"/>
            <w:vAlign w:val="center"/>
          </w:tcPr>
          <w:p w14:paraId="6B16C032" w14:textId="77777777" w:rsidR="00D022AA" w:rsidRDefault="00D022AA" w:rsidP="00D022AA">
            <w:pPr>
              <w:jc w:val="center"/>
            </w:pPr>
            <w:r>
              <w:t>91.30%</w:t>
            </w:r>
          </w:p>
          <w:p w14:paraId="62D821AB" w14:textId="77777777" w:rsidR="00D022AA" w:rsidRDefault="00D022AA" w:rsidP="00D022AA">
            <w:pPr>
              <w:jc w:val="center"/>
            </w:pPr>
            <w:r>
              <w:t>(42 / 46)</w:t>
            </w:r>
          </w:p>
        </w:tc>
        <w:tc>
          <w:tcPr>
            <w:tcW w:w="1574" w:type="dxa"/>
            <w:vAlign w:val="center"/>
          </w:tcPr>
          <w:p w14:paraId="18907F5B" w14:textId="77777777" w:rsidR="00D022AA" w:rsidRDefault="00D022AA" w:rsidP="00D022AA">
            <w:pPr>
              <w:jc w:val="center"/>
            </w:pPr>
            <w:r>
              <w:t>87.50%</w:t>
            </w:r>
          </w:p>
          <w:p w14:paraId="7A727E8D" w14:textId="77777777" w:rsidR="00D022AA" w:rsidRDefault="00D022AA" w:rsidP="00D022AA">
            <w:pPr>
              <w:jc w:val="center"/>
            </w:pPr>
            <w:r>
              <w:t>(14 / 16)</w:t>
            </w:r>
          </w:p>
        </w:tc>
        <w:tc>
          <w:tcPr>
            <w:tcW w:w="1574" w:type="dxa"/>
            <w:vAlign w:val="center"/>
          </w:tcPr>
          <w:p w14:paraId="156DE5C8" w14:textId="77777777" w:rsidR="00D022AA" w:rsidRDefault="00D022AA" w:rsidP="00D022AA">
            <w:pPr>
              <w:jc w:val="center"/>
            </w:pPr>
            <w:r>
              <w:t>93.65%</w:t>
            </w:r>
          </w:p>
          <w:p w14:paraId="3414D531" w14:textId="77777777" w:rsidR="00D022AA" w:rsidRDefault="00D022AA" w:rsidP="00D022AA">
            <w:pPr>
              <w:jc w:val="center"/>
            </w:pPr>
            <w:r>
              <w:t>(59 / 63)</w:t>
            </w:r>
          </w:p>
        </w:tc>
        <w:tc>
          <w:tcPr>
            <w:tcW w:w="1574" w:type="dxa"/>
            <w:vAlign w:val="center"/>
          </w:tcPr>
          <w:p w14:paraId="1E4380BC" w14:textId="77777777" w:rsidR="00D022AA" w:rsidRDefault="00D022AA" w:rsidP="00D022AA">
            <w:pPr>
              <w:jc w:val="center"/>
            </w:pPr>
            <w:r>
              <w:t>94.74%</w:t>
            </w:r>
          </w:p>
          <w:p w14:paraId="1EAE6E29" w14:textId="77777777" w:rsidR="00D022AA" w:rsidRDefault="00D022AA" w:rsidP="00D022AA">
            <w:pPr>
              <w:jc w:val="center"/>
            </w:pPr>
            <w:r>
              <w:t>(18 / 19)</w:t>
            </w:r>
          </w:p>
        </w:tc>
      </w:tr>
    </w:tbl>
    <w:p w14:paraId="30FC5858" w14:textId="77777777" w:rsidR="00D022AA" w:rsidRPr="005940D3" w:rsidRDefault="00D022AA" w:rsidP="00D022AA">
      <w:pPr>
        <w:jc w:val="center"/>
      </w:pPr>
    </w:p>
    <w:p w14:paraId="5BD5F166" w14:textId="77777777" w:rsidR="00D022AA" w:rsidRDefault="00D022AA" w:rsidP="00D022AA">
      <w:r>
        <w:t>Of the students who successfully completed ESOL 94, 388 of 443 course attempts or 87.58% successfully completed the foundation courses.</w:t>
      </w:r>
    </w:p>
    <w:p w14:paraId="399AB032" w14:textId="77777777" w:rsidR="00D022AA" w:rsidRDefault="00D022AA" w:rsidP="00D022AA"/>
    <w:p w14:paraId="7E663558" w14:textId="77777777" w:rsidR="00D022AA" w:rsidRDefault="00D022AA" w:rsidP="00D022AA"/>
    <w:p w14:paraId="3219603D" w14:textId="77777777" w:rsidR="00D022AA" w:rsidRDefault="00D022AA" w:rsidP="00D022AA">
      <w:r>
        <w:rPr>
          <w:b/>
        </w:rPr>
        <w:t xml:space="preserve">Third Question: </w:t>
      </w:r>
      <w:r>
        <w:t>Were ESOL 94 students promoted accurately?</w:t>
      </w:r>
    </w:p>
    <w:p w14:paraId="128DD3F6" w14:textId="77777777" w:rsidR="00D022AA" w:rsidRDefault="00D022AA" w:rsidP="00D022AA">
      <w:r>
        <w:tab/>
      </w:r>
      <w:r>
        <w:rPr>
          <w:b/>
        </w:rPr>
        <w:t xml:space="preserve">Part 1: </w:t>
      </w:r>
      <w:r>
        <w:t>What was the fall GPA of spring ESOL 94 students?</w:t>
      </w:r>
    </w:p>
    <w:p w14:paraId="66094900" w14:textId="77777777" w:rsidR="00D022AA" w:rsidRDefault="00D022AA" w:rsidP="00D022AA"/>
    <w:p w14:paraId="0D426D87" w14:textId="77777777" w:rsidR="00D022AA" w:rsidRDefault="00D022AA" w:rsidP="00D022AA">
      <w:r>
        <w:t>The fall 2011 term GPA of spring 2011 ESOL 94 students was 2.928 for students who received a CR+ grade in ESOL 94.</w:t>
      </w:r>
    </w:p>
    <w:p w14:paraId="4870966E" w14:textId="77777777" w:rsidR="00D022AA" w:rsidRDefault="00D022AA" w:rsidP="00D022AA"/>
    <w:p w14:paraId="2247D141" w14:textId="77777777" w:rsidR="00D022AA" w:rsidRDefault="00D022AA" w:rsidP="00D022AA">
      <w:r>
        <w:t xml:space="preserve">Successful ESOL 94 students from the spring 2012 term had </w:t>
      </w:r>
      <w:proofErr w:type="gramStart"/>
      <w:r>
        <w:t>a  GPA</w:t>
      </w:r>
      <w:proofErr w:type="gramEnd"/>
      <w:r>
        <w:t xml:space="preserve"> of 2.860.</w:t>
      </w:r>
    </w:p>
    <w:p w14:paraId="3833758B" w14:textId="77777777" w:rsidR="00D022AA" w:rsidRDefault="00D022AA" w:rsidP="00D022AA"/>
    <w:p w14:paraId="2931218D" w14:textId="77777777" w:rsidR="00D022AA" w:rsidRDefault="00D022AA" w:rsidP="00D022AA">
      <w:r>
        <w:t>Cumulative Fall GPAs were 2.938 for students who successfully completed ESOL 94.</w:t>
      </w:r>
    </w:p>
    <w:p w14:paraId="5CE0DFB5" w14:textId="77777777" w:rsidR="00D022AA" w:rsidRDefault="00D022AA" w:rsidP="00D022AA"/>
    <w:p w14:paraId="39F31984" w14:textId="77777777" w:rsidR="00D022AA" w:rsidRDefault="00D022AA" w:rsidP="00D022AA"/>
    <w:p w14:paraId="3E26B2F9" w14:textId="77777777" w:rsidR="00D022AA" w:rsidRDefault="00D022AA" w:rsidP="00D022AA">
      <w:r>
        <w:t xml:space="preserve">F1 visa </w:t>
      </w:r>
      <w:proofErr w:type="gramStart"/>
      <w:r>
        <w:t>status  successful</w:t>
      </w:r>
      <w:proofErr w:type="gramEnd"/>
      <w:r>
        <w:t xml:space="preserve"> ESOL 94 students did not have significantly higher fall 2011 cumulative GPAs than ESOL 94 students without F1 visas.</w:t>
      </w:r>
    </w:p>
    <w:p w14:paraId="6DACC203" w14:textId="77777777" w:rsidR="00D022AA" w:rsidRDefault="00D022AA" w:rsidP="00D022AA"/>
    <w:p w14:paraId="179BD8D7" w14:textId="77777777" w:rsidR="00D022AA" w:rsidRDefault="00D022AA" w:rsidP="00D022AA"/>
    <w:p w14:paraId="50DA6B60" w14:textId="77777777" w:rsidR="00D022AA" w:rsidRDefault="00D022AA" w:rsidP="00D022AA">
      <w:r>
        <w:tab/>
      </w:r>
      <w:r>
        <w:rPr>
          <w:b/>
        </w:rPr>
        <w:t xml:space="preserve">Part 2: </w:t>
      </w:r>
      <w:r>
        <w:t>What were the ESL 100 grades of students who completed ESOL 94 with a CR+ since fall 2010?</w:t>
      </w:r>
    </w:p>
    <w:p w14:paraId="66560F59" w14:textId="77777777" w:rsidR="00D022AA" w:rsidRDefault="00D022AA" w:rsidP="00D022AA"/>
    <w:tbl>
      <w:tblPr>
        <w:tblStyle w:val="TableGrid"/>
        <w:tblW w:w="0" w:type="auto"/>
        <w:tblLook w:val="04A0" w:firstRow="1" w:lastRow="0" w:firstColumn="1" w:lastColumn="0" w:noHBand="0" w:noVBand="1"/>
      </w:tblPr>
      <w:tblGrid>
        <w:gridCol w:w="1362"/>
        <w:gridCol w:w="1388"/>
        <w:gridCol w:w="1386"/>
        <w:gridCol w:w="1386"/>
        <w:gridCol w:w="1388"/>
        <w:gridCol w:w="1382"/>
        <w:gridCol w:w="1362"/>
        <w:gridCol w:w="1362"/>
      </w:tblGrid>
      <w:tr w:rsidR="00D022AA" w14:paraId="6F0D2A98" w14:textId="77777777">
        <w:tc>
          <w:tcPr>
            <w:tcW w:w="11016" w:type="dxa"/>
            <w:gridSpan w:val="8"/>
            <w:vAlign w:val="center"/>
          </w:tcPr>
          <w:p w14:paraId="0E97C27F" w14:textId="77777777" w:rsidR="00D022AA" w:rsidRPr="00D07BC1" w:rsidRDefault="00D022AA" w:rsidP="00D022AA">
            <w:pPr>
              <w:jc w:val="center"/>
              <w:rPr>
                <w:b/>
              </w:rPr>
            </w:pPr>
            <w:r>
              <w:rPr>
                <w:b/>
              </w:rPr>
              <w:lastRenderedPageBreak/>
              <w:t>ESL 100 Grade Distribution of All Students Who Completed ESOL 94 With a CR+ Grade</w:t>
            </w:r>
          </w:p>
        </w:tc>
      </w:tr>
      <w:tr w:rsidR="00D022AA" w14:paraId="75AC24F1" w14:textId="77777777">
        <w:tc>
          <w:tcPr>
            <w:tcW w:w="1362" w:type="dxa"/>
            <w:vAlign w:val="center"/>
          </w:tcPr>
          <w:p w14:paraId="67280CB7" w14:textId="77777777" w:rsidR="00D022AA" w:rsidRPr="00D07BC1" w:rsidRDefault="00D022AA" w:rsidP="00D022AA">
            <w:pPr>
              <w:jc w:val="center"/>
              <w:rPr>
                <w:b/>
              </w:rPr>
            </w:pPr>
            <w:r w:rsidRPr="00D07BC1">
              <w:rPr>
                <w:b/>
              </w:rPr>
              <w:t>A</w:t>
            </w:r>
          </w:p>
        </w:tc>
        <w:tc>
          <w:tcPr>
            <w:tcW w:w="1388" w:type="dxa"/>
            <w:vAlign w:val="center"/>
          </w:tcPr>
          <w:p w14:paraId="067CC04B" w14:textId="77777777" w:rsidR="00D022AA" w:rsidRPr="00D07BC1" w:rsidRDefault="00D022AA" w:rsidP="00D022AA">
            <w:pPr>
              <w:jc w:val="center"/>
              <w:rPr>
                <w:b/>
              </w:rPr>
            </w:pPr>
            <w:r w:rsidRPr="00D07BC1">
              <w:rPr>
                <w:b/>
              </w:rPr>
              <w:t>B</w:t>
            </w:r>
          </w:p>
        </w:tc>
        <w:tc>
          <w:tcPr>
            <w:tcW w:w="1386" w:type="dxa"/>
            <w:vAlign w:val="center"/>
          </w:tcPr>
          <w:p w14:paraId="7AE9C1BA" w14:textId="77777777" w:rsidR="00D022AA" w:rsidRPr="00D07BC1" w:rsidRDefault="00D022AA" w:rsidP="00D022AA">
            <w:pPr>
              <w:jc w:val="center"/>
              <w:rPr>
                <w:b/>
              </w:rPr>
            </w:pPr>
            <w:r w:rsidRPr="00D07BC1">
              <w:rPr>
                <w:b/>
              </w:rPr>
              <w:t>C</w:t>
            </w:r>
          </w:p>
        </w:tc>
        <w:tc>
          <w:tcPr>
            <w:tcW w:w="1386" w:type="dxa"/>
            <w:vAlign w:val="center"/>
          </w:tcPr>
          <w:p w14:paraId="74B9FD85" w14:textId="77777777" w:rsidR="00D022AA" w:rsidRPr="00D07BC1" w:rsidRDefault="00D022AA" w:rsidP="00D022AA">
            <w:pPr>
              <w:jc w:val="center"/>
              <w:rPr>
                <w:b/>
              </w:rPr>
            </w:pPr>
            <w:r w:rsidRPr="00D07BC1">
              <w:rPr>
                <w:b/>
              </w:rPr>
              <w:t>D</w:t>
            </w:r>
          </w:p>
        </w:tc>
        <w:tc>
          <w:tcPr>
            <w:tcW w:w="1388" w:type="dxa"/>
            <w:vAlign w:val="center"/>
          </w:tcPr>
          <w:p w14:paraId="1E3FC863" w14:textId="77777777" w:rsidR="00D022AA" w:rsidRPr="00D07BC1" w:rsidRDefault="00D022AA" w:rsidP="00D022AA">
            <w:pPr>
              <w:jc w:val="center"/>
              <w:rPr>
                <w:b/>
              </w:rPr>
            </w:pPr>
            <w:r w:rsidRPr="00D07BC1">
              <w:rPr>
                <w:b/>
              </w:rPr>
              <w:t>F</w:t>
            </w:r>
          </w:p>
        </w:tc>
        <w:tc>
          <w:tcPr>
            <w:tcW w:w="1382" w:type="dxa"/>
            <w:vAlign w:val="center"/>
          </w:tcPr>
          <w:p w14:paraId="0FF73531" w14:textId="77777777" w:rsidR="00D022AA" w:rsidRPr="00D07BC1" w:rsidRDefault="00D022AA" w:rsidP="00D022AA">
            <w:pPr>
              <w:jc w:val="center"/>
              <w:rPr>
                <w:b/>
              </w:rPr>
            </w:pPr>
            <w:r w:rsidRPr="00D07BC1">
              <w:rPr>
                <w:b/>
              </w:rPr>
              <w:t>I</w:t>
            </w:r>
          </w:p>
        </w:tc>
        <w:tc>
          <w:tcPr>
            <w:tcW w:w="1362" w:type="dxa"/>
            <w:vAlign w:val="center"/>
          </w:tcPr>
          <w:p w14:paraId="19C04742" w14:textId="77777777" w:rsidR="00D022AA" w:rsidRPr="00D07BC1" w:rsidRDefault="00D022AA" w:rsidP="00D022AA">
            <w:pPr>
              <w:jc w:val="center"/>
              <w:rPr>
                <w:b/>
              </w:rPr>
            </w:pPr>
            <w:r w:rsidRPr="00D07BC1">
              <w:rPr>
                <w:b/>
              </w:rPr>
              <w:t>NC</w:t>
            </w:r>
          </w:p>
        </w:tc>
        <w:tc>
          <w:tcPr>
            <w:tcW w:w="1362" w:type="dxa"/>
            <w:vAlign w:val="center"/>
          </w:tcPr>
          <w:p w14:paraId="007A7A22" w14:textId="77777777" w:rsidR="00D022AA" w:rsidRPr="00D07BC1" w:rsidRDefault="00D022AA" w:rsidP="00D022AA">
            <w:pPr>
              <w:jc w:val="center"/>
              <w:rPr>
                <w:b/>
              </w:rPr>
            </w:pPr>
            <w:r w:rsidRPr="00D07BC1">
              <w:rPr>
                <w:b/>
              </w:rPr>
              <w:t>W</w:t>
            </w:r>
          </w:p>
        </w:tc>
      </w:tr>
      <w:tr w:rsidR="00D022AA" w14:paraId="77CDA39A" w14:textId="77777777">
        <w:tc>
          <w:tcPr>
            <w:tcW w:w="1362" w:type="dxa"/>
            <w:vAlign w:val="center"/>
          </w:tcPr>
          <w:p w14:paraId="68123367" w14:textId="77777777" w:rsidR="00D022AA" w:rsidRDefault="00D022AA" w:rsidP="00D022AA">
            <w:pPr>
              <w:jc w:val="center"/>
            </w:pPr>
            <w:r>
              <w:t>58</w:t>
            </w:r>
          </w:p>
          <w:p w14:paraId="1D4AD38E" w14:textId="77777777" w:rsidR="00D022AA" w:rsidRDefault="00D022AA" w:rsidP="00D022AA">
            <w:pPr>
              <w:jc w:val="center"/>
            </w:pPr>
            <w:r>
              <w:t>(30.05%)</w:t>
            </w:r>
          </w:p>
        </w:tc>
        <w:tc>
          <w:tcPr>
            <w:tcW w:w="1388" w:type="dxa"/>
            <w:vAlign w:val="center"/>
          </w:tcPr>
          <w:p w14:paraId="5AA2BFF5" w14:textId="77777777" w:rsidR="00D022AA" w:rsidRDefault="00D022AA" w:rsidP="00D022AA">
            <w:pPr>
              <w:jc w:val="center"/>
            </w:pPr>
            <w:r>
              <w:t>81</w:t>
            </w:r>
          </w:p>
          <w:p w14:paraId="30AAFDE2" w14:textId="77777777" w:rsidR="00D022AA" w:rsidRDefault="00D022AA" w:rsidP="00D022AA">
            <w:pPr>
              <w:jc w:val="center"/>
            </w:pPr>
            <w:r>
              <w:t>(41.97%)</w:t>
            </w:r>
          </w:p>
        </w:tc>
        <w:tc>
          <w:tcPr>
            <w:tcW w:w="1386" w:type="dxa"/>
            <w:vAlign w:val="center"/>
          </w:tcPr>
          <w:p w14:paraId="2ADAA5D0" w14:textId="77777777" w:rsidR="00D022AA" w:rsidRDefault="00D022AA" w:rsidP="00D022AA">
            <w:pPr>
              <w:jc w:val="center"/>
            </w:pPr>
            <w:r>
              <w:t>20</w:t>
            </w:r>
          </w:p>
          <w:p w14:paraId="2117E6D2" w14:textId="77777777" w:rsidR="00D022AA" w:rsidRDefault="00D022AA" w:rsidP="00D022AA">
            <w:pPr>
              <w:jc w:val="center"/>
            </w:pPr>
            <w:r>
              <w:t>(10.36%)</w:t>
            </w:r>
          </w:p>
        </w:tc>
        <w:tc>
          <w:tcPr>
            <w:tcW w:w="1386" w:type="dxa"/>
            <w:vAlign w:val="center"/>
          </w:tcPr>
          <w:p w14:paraId="2CFEB9FE" w14:textId="77777777" w:rsidR="00D022AA" w:rsidRDefault="00D022AA" w:rsidP="00D022AA">
            <w:pPr>
              <w:jc w:val="center"/>
            </w:pPr>
            <w:r>
              <w:t>8</w:t>
            </w:r>
          </w:p>
          <w:p w14:paraId="4332057D" w14:textId="77777777" w:rsidR="00D022AA" w:rsidRDefault="00D022AA" w:rsidP="00D022AA">
            <w:pPr>
              <w:jc w:val="center"/>
            </w:pPr>
            <w:r>
              <w:t>(4.15%)</w:t>
            </w:r>
          </w:p>
        </w:tc>
        <w:tc>
          <w:tcPr>
            <w:tcW w:w="1388" w:type="dxa"/>
            <w:vAlign w:val="center"/>
          </w:tcPr>
          <w:p w14:paraId="7109596F" w14:textId="77777777" w:rsidR="00D022AA" w:rsidRDefault="00D022AA" w:rsidP="00D022AA">
            <w:pPr>
              <w:jc w:val="center"/>
            </w:pPr>
            <w:r>
              <w:t>10</w:t>
            </w:r>
          </w:p>
          <w:p w14:paraId="0EB8ED0A" w14:textId="77777777" w:rsidR="00D022AA" w:rsidRDefault="00D022AA" w:rsidP="00D022AA">
            <w:pPr>
              <w:jc w:val="center"/>
            </w:pPr>
            <w:r>
              <w:t>(5.18%)</w:t>
            </w:r>
          </w:p>
        </w:tc>
        <w:tc>
          <w:tcPr>
            <w:tcW w:w="1382" w:type="dxa"/>
            <w:vAlign w:val="center"/>
          </w:tcPr>
          <w:p w14:paraId="676A59E5" w14:textId="77777777" w:rsidR="00D022AA" w:rsidRDefault="00D022AA" w:rsidP="00D022AA">
            <w:pPr>
              <w:jc w:val="center"/>
            </w:pPr>
            <w:r>
              <w:t>0</w:t>
            </w:r>
          </w:p>
          <w:p w14:paraId="7607880B" w14:textId="77777777" w:rsidR="00D022AA" w:rsidRDefault="00D022AA" w:rsidP="00D022AA">
            <w:pPr>
              <w:jc w:val="center"/>
            </w:pPr>
            <w:r>
              <w:t>(0.00%)</w:t>
            </w:r>
          </w:p>
        </w:tc>
        <w:tc>
          <w:tcPr>
            <w:tcW w:w="1362" w:type="dxa"/>
            <w:vAlign w:val="center"/>
          </w:tcPr>
          <w:p w14:paraId="19FB16BE" w14:textId="77777777" w:rsidR="00D022AA" w:rsidRDefault="00D022AA" w:rsidP="00D022AA">
            <w:pPr>
              <w:jc w:val="center"/>
            </w:pPr>
            <w:r>
              <w:t>1</w:t>
            </w:r>
          </w:p>
          <w:p w14:paraId="50A43D88" w14:textId="77777777" w:rsidR="00D022AA" w:rsidRDefault="00D022AA" w:rsidP="00D022AA">
            <w:pPr>
              <w:jc w:val="center"/>
            </w:pPr>
            <w:r>
              <w:t>(0.52%)</w:t>
            </w:r>
          </w:p>
        </w:tc>
        <w:tc>
          <w:tcPr>
            <w:tcW w:w="1362" w:type="dxa"/>
            <w:vAlign w:val="center"/>
          </w:tcPr>
          <w:p w14:paraId="47D96153" w14:textId="77777777" w:rsidR="00D022AA" w:rsidRDefault="00D022AA" w:rsidP="00D022AA">
            <w:pPr>
              <w:jc w:val="center"/>
            </w:pPr>
            <w:r>
              <w:t>15</w:t>
            </w:r>
          </w:p>
          <w:p w14:paraId="79777B99" w14:textId="77777777" w:rsidR="00D022AA" w:rsidRDefault="00D022AA" w:rsidP="00D022AA">
            <w:pPr>
              <w:jc w:val="center"/>
            </w:pPr>
            <w:r>
              <w:t>(7.77%)</w:t>
            </w:r>
          </w:p>
        </w:tc>
      </w:tr>
    </w:tbl>
    <w:p w14:paraId="270A3113" w14:textId="77777777" w:rsidR="00D022AA" w:rsidRDefault="00D022AA" w:rsidP="00D022AA">
      <w:pPr>
        <w:jc w:val="center"/>
      </w:pPr>
    </w:p>
    <w:p w14:paraId="4D096F8E" w14:textId="77777777" w:rsidR="00D022AA" w:rsidRDefault="00D022AA" w:rsidP="00D022AA">
      <w:pPr>
        <w:jc w:val="center"/>
      </w:pPr>
    </w:p>
    <w:p w14:paraId="7E0989A0" w14:textId="77777777" w:rsidR="00D022AA" w:rsidRDefault="00D022AA">
      <w:r>
        <w:t>ESL 100 grades also were examined relative to visa status.  The overall pattern shows that the successful completers of ESOL 94 with F1 visas tend to receive more As and fewer Ws in ESL 100 than the students without F1 visas.</w:t>
      </w:r>
    </w:p>
    <w:p w14:paraId="4EF1C6AB" w14:textId="77777777" w:rsidR="00D022AA" w:rsidRDefault="00D022AA"/>
    <w:p w14:paraId="2C5F7E97" w14:textId="77777777" w:rsidR="00D022AA" w:rsidRDefault="00D022AA"/>
    <w:tbl>
      <w:tblPr>
        <w:tblStyle w:val="TableGrid"/>
        <w:tblW w:w="0" w:type="auto"/>
        <w:tblLook w:val="04A0" w:firstRow="1" w:lastRow="0" w:firstColumn="1" w:lastColumn="0" w:noHBand="0" w:noVBand="1"/>
      </w:tblPr>
      <w:tblGrid>
        <w:gridCol w:w="1224"/>
        <w:gridCol w:w="1224"/>
        <w:gridCol w:w="1224"/>
        <w:gridCol w:w="1224"/>
        <w:gridCol w:w="1224"/>
        <w:gridCol w:w="1224"/>
        <w:gridCol w:w="1224"/>
        <w:gridCol w:w="1224"/>
        <w:gridCol w:w="1224"/>
      </w:tblGrid>
      <w:tr w:rsidR="00D022AA" w14:paraId="590B10A4" w14:textId="77777777">
        <w:tc>
          <w:tcPr>
            <w:tcW w:w="11016" w:type="dxa"/>
            <w:gridSpan w:val="9"/>
            <w:vAlign w:val="center"/>
          </w:tcPr>
          <w:p w14:paraId="668832FB" w14:textId="77777777" w:rsidR="00D022AA" w:rsidRPr="008014D6" w:rsidRDefault="00D022AA" w:rsidP="00D022AA">
            <w:pPr>
              <w:jc w:val="center"/>
              <w:rPr>
                <w:b/>
                <w:sz w:val="22"/>
              </w:rPr>
            </w:pPr>
            <w:r w:rsidRPr="008014D6">
              <w:rPr>
                <w:b/>
                <w:sz w:val="22"/>
              </w:rPr>
              <w:t>ESL 100 Grade Distribution of All Students Who Completed ESOL 94 With a CR+ Grade</w:t>
            </w:r>
          </w:p>
          <w:p w14:paraId="1218B601" w14:textId="77777777" w:rsidR="00D022AA" w:rsidRPr="008014D6" w:rsidRDefault="00D022AA" w:rsidP="00D022AA">
            <w:pPr>
              <w:jc w:val="center"/>
              <w:rPr>
                <w:b/>
                <w:sz w:val="22"/>
              </w:rPr>
            </w:pPr>
            <w:r w:rsidRPr="008014D6">
              <w:rPr>
                <w:b/>
                <w:sz w:val="22"/>
              </w:rPr>
              <w:t xml:space="preserve"> by Visa Type</w:t>
            </w:r>
          </w:p>
        </w:tc>
      </w:tr>
      <w:tr w:rsidR="00D022AA" w14:paraId="0AFF07C4" w14:textId="77777777">
        <w:tc>
          <w:tcPr>
            <w:tcW w:w="1224" w:type="dxa"/>
            <w:vAlign w:val="center"/>
          </w:tcPr>
          <w:p w14:paraId="188A39F9" w14:textId="77777777" w:rsidR="00D022AA" w:rsidRPr="00D07BC1" w:rsidRDefault="00D022AA" w:rsidP="00D022AA">
            <w:pPr>
              <w:jc w:val="center"/>
              <w:rPr>
                <w:b/>
              </w:rPr>
            </w:pPr>
            <w:r w:rsidRPr="00D07BC1">
              <w:rPr>
                <w:b/>
              </w:rPr>
              <w:t>Visa Status</w:t>
            </w:r>
          </w:p>
        </w:tc>
        <w:tc>
          <w:tcPr>
            <w:tcW w:w="1224" w:type="dxa"/>
            <w:vAlign w:val="center"/>
          </w:tcPr>
          <w:p w14:paraId="09DEC97F" w14:textId="77777777" w:rsidR="00D022AA" w:rsidRPr="008014D6" w:rsidRDefault="00D022AA" w:rsidP="00D022AA">
            <w:pPr>
              <w:jc w:val="center"/>
              <w:rPr>
                <w:b/>
                <w:sz w:val="22"/>
              </w:rPr>
            </w:pPr>
            <w:r w:rsidRPr="008014D6">
              <w:rPr>
                <w:b/>
                <w:sz w:val="22"/>
              </w:rPr>
              <w:t>A</w:t>
            </w:r>
          </w:p>
        </w:tc>
        <w:tc>
          <w:tcPr>
            <w:tcW w:w="1224" w:type="dxa"/>
            <w:vAlign w:val="center"/>
          </w:tcPr>
          <w:p w14:paraId="42E4BDEA" w14:textId="77777777" w:rsidR="00D022AA" w:rsidRPr="008014D6" w:rsidRDefault="00D022AA" w:rsidP="00D022AA">
            <w:pPr>
              <w:jc w:val="center"/>
              <w:rPr>
                <w:b/>
                <w:sz w:val="22"/>
              </w:rPr>
            </w:pPr>
            <w:r w:rsidRPr="008014D6">
              <w:rPr>
                <w:b/>
                <w:sz w:val="22"/>
              </w:rPr>
              <w:t>B</w:t>
            </w:r>
          </w:p>
        </w:tc>
        <w:tc>
          <w:tcPr>
            <w:tcW w:w="1224" w:type="dxa"/>
            <w:vAlign w:val="center"/>
          </w:tcPr>
          <w:p w14:paraId="5C569D5C" w14:textId="77777777" w:rsidR="00D022AA" w:rsidRPr="008014D6" w:rsidRDefault="00D022AA" w:rsidP="00D022AA">
            <w:pPr>
              <w:jc w:val="center"/>
              <w:rPr>
                <w:b/>
                <w:sz w:val="22"/>
              </w:rPr>
            </w:pPr>
            <w:r w:rsidRPr="008014D6">
              <w:rPr>
                <w:b/>
                <w:sz w:val="22"/>
              </w:rPr>
              <w:t>C</w:t>
            </w:r>
          </w:p>
        </w:tc>
        <w:tc>
          <w:tcPr>
            <w:tcW w:w="1224" w:type="dxa"/>
            <w:vAlign w:val="center"/>
          </w:tcPr>
          <w:p w14:paraId="01DFCD15" w14:textId="77777777" w:rsidR="00D022AA" w:rsidRPr="008014D6" w:rsidRDefault="00D022AA" w:rsidP="00D022AA">
            <w:pPr>
              <w:jc w:val="center"/>
              <w:rPr>
                <w:b/>
                <w:sz w:val="22"/>
              </w:rPr>
            </w:pPr>
            <w:r w:rsidRPr="008014D6">
              <w:rPr>
                <w:b/>
                <w:sz w:val="22"/>
              </w:rPr>
              <w:t>D</w:t>
            </w:r>
          </w:p>
        </w:tc>
        <w:tc>
          <w:tcPr>
            <w:tcW w:w="1224" w:type="dxa"/>
            <w:vAlign w:val="center"/>
          </w:tcPr>
          <w:p w14:paraId="01CB5F5F" w14:textId="77777777" w:rsidR="00D022AA" w:rsidRPr="008014D6" w:rsidRDefault="00D022AA" w:rsidP="00D022AA">
            <w:pPr>
              <w:jc w:val="center"/>
              <w:rPr>
                <w:b/>
                <w:sz w:val="22"/>
              </w:rPr>
            </w:pPr>
            <w:r w:rsidRPr="008014D6">
              <w:rPr>
                <w:b/>
                <w:sz w:val="22"/>
              </w:rPr>
              <w:t>F</w:t>
            </w:r>
          </w:p>
        </w:tc>
        <w:tc>
          <w:tcPr>
            <w:tcW w:w="1224" w:type="dxa"/>
            <w:vAlign w:val="center"/>
          </w:tcPr>
          <w:p w14:paraId="72167097" w14:textId="77777777" w:rsidR="00D022AA" w:rsidRPr="008014D6" w:rsidRDefault="00D022AA" w:rsidP="00D022AA">
            <w:pPr>
              <w:jc w:val="center"/>
              <w:rPr>
                <w:b/>
                <w:sz w:val="22"/>
              </w:rPr>
            </w:pPr>
            <w:r w:rsidRPr="008014D6">
              <w:rPr>
                <w:b/>
                <w:sz w:val="22"/>
              </w:rPr>
              <w:t>I</w:t>
            </w:r>
          </w:p>
        </w:tc>
        <w:tc>
          <w:tcPr>
            <w:tcW w:w="1224" w:type="dxa"/>
            <w:vAlign w:val="center"/>
          </w:tcPr>
          <w:p w14:paraId="61EA40B8" w14:textId="77777777" w:rsidR="00D022AA" w:rsidRPr="008014D6" w:rsidRDefault="00D022AA" w:rsidP="00D022AA">
            <w:pPr>
              <w:jc w:val="center"/>
              <w:rPr>
                <w:b/>
                <w:sz w:val="22"/>
              </w:rPr>
            </w:pPr>
            <w:r w:rsidRPr="008014D6">
              <w:rPr>
                <w:b/>
                <w:sz w:val="22"/>
              </w:rPr>
              <w:t>NC</w:t>
            </w:r>
          </w:p>
        </w:tc>
        <w:tc>
          <w:tcPr>
            <w:tcW w:w="1224" w:type="dxa"/>
            <w:vAlign w:val="center"/>
          </w:tcPr>
          <w:p w14:paraId="72C1AC61" w14:textId="77777777" w:rsidR="00D022AA" w:rsidRPr="008014D6" w:rsidRDefault="00D022AA" w:rsidP="00D022AA">
            <w:pPr>
              <w:jc w:val="center"/>
              <w:rPr>
                <w:b/>
                <w:sz w:val="22"/>
              </w:rPr>
            </w:pPr>
            <w:r w:rsidRPr="008014D6">
              <w:rPr>
                <w:b/>
                <w:sz w:val="22"/>
              </w:rPr>
              <w:t>W</w:t>
            </w:r>
          </w:p>
        </w:tc>
      </w:tr>
      <w:tr w:rsidR="00D022AA" w14:paraId="137BB27C" w14:textId="77777777">
        <w:tc>
          <w:tcPr>
            <w:tcW w:w="1224" w:type="dxa"/>
            <w:vAlign w:val="center"/>
          </w:tcPr>
          <w:p w14:paraId="74D9ADDC" w14:textId="77777777" w:rsidR="00D022AA" w:rsidRPr="00D07BC1" w:rsidRDefault="00D022AA" w:rsidP="00D022AA">
            <w:pPr>
              <w:jc w:val="center"/>
              <w:rPr>
                <w:b/>
              </w:rPr>
            </w:pPr>
            <w:r>
              <w:rPr>
                <w:b/>
              </w:rPr>
              <w:t>F1</w:t>
            </w:r>
          </w:p>
        </w:tc>
        <w:tc>
          <w:tcPr>
            <w:tcW w:w="1224" w:type="dxa"/>
            <w:vAlign w:val="center"/>
          </w:tcPr>
          <w:p w14:paraId="5DEFD1F2" w14:textId="77777777" w:rsidR="00D022AA" w:rsidRPr="008014D6" w:rsidRDefault="00D022AA" w:rsidP="00D022AA">
            <w:pPr>
              <w:jc w:val="center"/>
              <w:rPr>
                <w:sz w:val="22"/>
              </w:rPr>
            </w:pPr>
            <w:r w:rsidRPr="008014D6">
              <w:rPr>
                <w:sz w:val="22"/>
              </w:rPr>
              <w:t>35</w:t>
            </w:r>
          </w:p>
          <w:p w14:paraId="54562906" w14:textId="77777777" w:rsidR="00D022AA" w:rsidRPr="008014D6" w:rsidRDefault="00D022AA" w:rsidP="00D022AA">
            <w:pPr>
              <w:jc w:val="center"/>
              <w:rPr>
                <w:sz w:val="22"/>
              </w:rPr>
            </w:pPr>
            <w:r w:rsidRPr="008014D6">
              <w:rPr>
                <w:sz w:val="22"/>
              </w:rPr>
              <w:t>(36.46%)</w:t>
            </w:r>
          </w:p>
        </w:tc>
        <w:tc>
          <w:tcPr>
            <w:tcW w:w="1224" w:type="dxa"/>
            <w:vAlign w:val="center"/>
          </w:tcPr>
          <w:p w14:paraId="0870AB8B" w14:textId="77777777" w:rsidR="00D022AA" w:rsidRPr="008014D6" w:rsidRDefault="00D022AA" w:rsidP="00D022AA">
            <w:pPr>
              <w:jc w:val="center"/>
              <w:rPr>
                <w:sz w:val="22"/>
              </w:rPr>
            </w:pPr>
            <w:r w:rsidRPr="008014D6">
              <w:rPr>
                <w:sz w:val="22"/>
              </w:rPr>
              <w:t>39</w:t>
            </w:r>
          </w:p>
          <w:p w14:paraId="6571973C" w14:textId="77777777" w:rsidR="00D022AA" w:rsidRPr="008014D6" w:rsidRDefault="00D022AA" w:rsidP="00D022AA">
            <w:pPr>
              <w:jc w:val="center"/>
              <w:rPr>
                <w:sz w:val="22"/>
              </w:rPr>
            </w:pPr>
            <w:r w:rsidRPr="008014D6">
              <w:rPr>
                <w:sz w:val="22"/>
              </w:rPr>
              <w:t>(40.63%)</w:t>
            </w:r>
          </w:p>
        </w:tc>
        <w:tc>
          <w:tcPr>
            <w:tcW w:w="1224" w:type="dxa"/>
            <w:vAlign w:val="center"/>
          </w:tcPr>
          <w:p w14:paraId="51C3CB49" w14:textId="77777777" w:rsidR="00D022AA" w:rsidRPr="008014D6" w:rsidRDefault="00D022AA" w:rsidP="00D022AA">
            <w:pPr>
              <w:jc w:val="center"/>
              <w:rPr>
                <w:sz w:val="22"/>
              </w:rPr>
            </w:pPr>
            <w:r w:rsidRPr="008014D6">
              <w:rPr>
                <w:sz w:val="22"/>
              </w:rPr>
              <w:t>9</w:t>
            </w:r>
          </w:p>
          <w:p w14:paraId="5F5A9E56" w14:textId="77777777" w:rsidR="00D022AA" w:rsidRPr="008014D6" w:rsidRDefault="00D022AA" w:rsidP="00D022AA">
            <w:pPr>
              <w:jc w:val="center"/>
              <w:rPr>
                <w:sz w:val="22"/>
              </w:rPr>
            </w:pPr>
            <w:r w:rsidRPr="008014D6">
              <w:rPr>
                <w:sz w:val="22"/>
              </w:rPr>
              <w:t>(9.38%)</w:t>
            </w:r>
          </w:p>
        </w:tc>
        <w:tc>
          <w:tcPr>
            <w:tcW w:w="1224" w:type="dxa"/>
            <w:vAlign w:val="center"/>
          </w:tcPr>
          <w:p w14:paraId="32793BE2" w14:textId="77777777" w:rsidR="00D022AA" w:rsidRPr="008014D6" w:rsidRDefault="00D022AA" w:rsidP="00D022AA">
            <w:pPr>
              <w:jc w:val="center"/>
              <w:rPr>
                <w:sz w:val="22"/>
              </w:rPr>
            </w:pPr>
            <w:r w:rsidRPr="008014D6">
              <w:rPr>
                <w:sz w:val="22"/>
              </w:rPr>
              <w:t>2</w:t>
            </w:r>
          </w:p>
          <w:p w14:paraId="6FFB237E" w14:textId="77777777" w:rsidR="00D022AA" w:rsidRPr="008014D6" w:rsidRDefault="00D022AA" w:rsidP="00D022AA">
            <w:pPr>
              <w:jc w:val="center"/>
              <w:rPr>
                <w:sz w:val="22"/>
              </w:rPr>
            </w:pPr>
            <w:r w:rsidRPr="008014D6">
              <w:rPr>
                <w:sz w:val="22"/>
              </w:rPr>
              <w:t>(2.08%)</w:t>
            </w:r>
          </w:p>
        </w:tc>
        <w:tc>
          <w:tcPr>
            <w:tcW w:w="1224" w:type="dxa"/>
            <w:vAlign w:val="center"/>
          </w:tcPr>
          <w:p w14:paraId="108D832D" w14:textId="77777777" w:rsidR="00D022AA" w:rsidRPr="008014D6" w:rsidRDefault="00D022AA" w:rsidP="00D022AA">
            <w:pPr>
              <w:jc w:val="center"/>
              <w:rPr>
                <w:sz w:val="22"/>
              </w:rPr>
            </w:pPr>
            <w:r w:rsidRPr="008014D6">
              <w:rPr>
                <w:sz w:val="22"/>
              </w:rPr>
              <w:t>5</w:t>
            </w:r>
          </w:p>
          <w:p w14:paraId="1FEE0621" w14:textId="77777777" w:rsidR="00D022AA" w:rsidRPr="008014D6" w:rsidRDefault="00D022AA" w:rsidP="00D022AA">
            <w:pPr>
              <w:jc w:val="center"/>
              <w:rPr>
                <w:sz w:val="22"/>
              </w:rPr>
            </w:pPr>
            <w:r w:rsidRPr="008014D6">
              <w:rPr>
                <w:sz w:val="22"/>
              </w:rPr>
              <w:t>(5.21%)</w:t>
            </w:r>
          </w:p>
        </w:tc>
        <w:tc>
          <w:tcPr>
            <w:tcW w:w="1224" w:type="dxa"/>
            <w:vAlign w:val="center"/>
          </w:tcPr>
          <w:p w14:paraId="096DDCFC" w14:textId="77777777" w:rsidR="00D022AA" w:rsidRPr="008014D6" w:rsidRDefault="00D022AA" w:rsidP="00D022AA">
            <w:pPr>
              <w:jc w:val="center"/>
              <w:rPr>
                <w:sz w:val="22"/>
              </w:rPr>
            </w:pPr>
            <w:r w:rsidRPr="008014D6">
              <w:rPr>
                <w:sz w:val="22"/>
              </w:rPr>
              <w:t>0</w:t>
            </w:r>
          </w:p>
          <w:p w14:paraId="56C35D7A" w14:textId="77777777" w:rsidR="00D022AA" w:rsidRPr="008014D6" w:rsidRDefault="00D022AA" w:rsidP="00D022AA">
            <w:pPr>
              <w:jc w:val="center"/>
              <w:rPr>
                <w:sz w:val="22"/>
              </w:rPr>
            </w:pPr>
            <w:r w:rsidRPr="008014D6">
              <w:rPr>
                <w:sz w:val="22"/>
              </w:rPr>
              <w:t>(0.00%)</w:t>
            </w:r>
          </w:p>
        </w:tc>
        <w:tc>
          <w:tcPr>
            <w:tcW w:w="1224" w:type="dxa"/>
            <w:vAlign w:val="center"/>
          </w:tcPr>
          <w:p w14:paraId="1FE5F86D" w14:textId="77777777" w:rsidR="00D022AA" w:rsidRPr="008014D6" w:rsidRDefault="00D022AA" w:rsidP="00D022AA">
            <w:pPr>
              <w:jc w:val="center"/>
              <w:rPr>
                <w:sz w:val="22"/>
              </w:rPr>
            </w:pPr>
            <w:r w:rsidRPr="008014D6">
              <w:rPr>
                <w:sz w:val="22"/>
              </w:rPr>
              <w:t>1</w:t>
            </w:r>
          </w:p>
          <w:p w14:paraId="54781EAD" w14:textId="77777777" w:rsidR="00D022AA" w:rsidRPr="008014D6" w:rsidRDefault="00D022AA" w:rsidP="00D022AA">
            <w:pPr>
              <w:jc w:val="center"/>
              <w:rPr>
                <w:sz w:val="22"/>
              </w:rPr>
            </w:pPr>
            <w:r w:rsidRPr="008014D6">
              <w:rPr>
                <w:sz w:val="22"/>
              </w:rPr>
              <w:t>(1.04%)</w:t>
            </w:r>
          </w:p>
        </w:tc>
        <w:tc>
          <w:tcPr>
            <w:tcW w:w="1224" w:type="dxa"/>
            <w:vAlign w:val="center"/>
          </w:tcPr>
          <w:p w14:paraId="1F3DABB7" w14:textId="77777777" w:rsidR="00D022AA" w:rsidRPr="008014D6" w:rsidRDefault="00D022AA" w:rsidP="00D022AA">
            <w:pPr>
              <w:jc w:val="center"/>
              <w:rPr>
                <w:sz w:val="22"/>
              </w:rPr>
            </w:pPr>
            <w:r w:rsidRPr="008014D6">
              <w:rPr>
                <w:sz w:val="22"/>
              </w:rPr>
              <w:t>5</w:t>
            </w:r>
          </w:p>
          <w:p w14:paraId="1BF14F4B" w14:textId="77777777" w:rsidR="00D022AA" w:rsidRPr="008014D6" w:rsidRDefault="00D022AA" w:rsidP="00D022AA">
            <w:pPr>
              <w:jc w:val="center"/>
              <w:rPr>
                <w:sz w:val="22"/>
              </w:rPr>
            </w:pPr>
            <w:r w:rsidRPr="008014D6">
              <w:rPr>
                <w:sz w:val="22"/>
              </w:rPr>
              <w:t>(5.21%)</w:t>
            </w:r>
          </w:p>
        </w:tc>
      </w:tr>
      <w:tr w:rsidR="00D022AA" w14:paraId="775B8E8D" w14:textId="77777777">
        <w:tc>
          <w:tcPr>
            <w:tcW w:w="1224" w:type="dxa"/>
            <w:vAlign w:val="center"/>
          </w:tcPr>
          <w:p w14:paraId="0B7B0868" w14:textId="77777777" w:rsidR="00D022AA" w:rsidRPr="00D07BC1" w:rsidRDefault="00D022AA" w:rsidP="00D022AA">
            <w:pPr>
              <w:jc w:val="center"/>
              <w:rPr>
                <w:b/>
              </w:rPr>
            </w:pPr>
            <w:r>
              <w:rPr>
                <w:b/>
              </w:rPr>
              <w:t>Other</w:t>
            </w:r>
          </w:p>
        </w:tc>
        <w:tc>
          <w:tcPr>
            <w:tcW w:w="1224" w:type="dxa"/>
            <w:vAlign w:val="center"/>
          </w:tcPr>
          <w:p w14:paraId="09FE2A98" w14:textId="77777777" w:rsidR="00D022AA" w:rsidRPr="008014D6" w:rsidRDefault="00D022AA" w:rsidP="00D022AA">
            <w:pPr>
              <w:jc w:val="center"/>
              <w:rPr>
                <w:sz w:val="22"/>
              </w:rPr>
            </w:pPr>
            <w:r w:rsidRPr="008014D6">
              <w:rPr>
                <w:sz w:val="22"/>
              </w:rPr>
              <w:t>23</w:t>
            </w:r>
          </w:p>
          <w:p w14:paraId="76B4AE28" w14:textId="77777777" w:rsidR="00D022AA" w:rsidRPr="008014D6" w:rsidRDefault="00D022AA" w:rsidP="00D022AA">
            <w:pPr>
              <w:jc w:val="center"/>
              <w:rPr>
                <w:sz w:val="22"/>
              </w:rPr>
            </w:pPr>
            <w:r w:rsidRPr="008014D6">
              <w:rPr>
                <w:sz w:val="22"/>
              </w:rPr>
              <w:t>(23.71%)</w:t>
            </w:r>
          </w:p>
        </w:tc>
        <w:tc>
          <w:tcPr>
            <w:tcW w:w="1224" w:type="dxa"/>
            <w:vAlign w:val="center"/>
          </w:tcPr>
          <w:p w14:paraId="0C8A236E" w14:textId="77777777" w:rsidR="00D022AA" w:rsidRPr="008014D6" w:rsidRDefault="00D022AA" w:rsidP="00D022AA">
            <w:pPr>
              <w:jc w:val="center"/>
              <w:rPr>
                <w:sz w:val="22"/>
              </w:rPr>
            </w:pPr>
            <w:r w:rsidRPr="008014D6">
              <w:rPr>
                <w:sz w:val="22"/>
              </w:rPr>
              <w:t>42</w:t>
            </w:r>
          </w:p>
          <w:p w14:paraId="2A7DDFD8" w14:textId="77777777" w:rsidR="00D022AA" w:rsidRPr="008014D6" w:rsidRDefault="00D022AA" w:rsidP="00D022AA">
            <w:pPr>
              <w:jc w:val="center"/>
              <w:rPr>
                <w:sz w:val="22"/>
              </w:rPr>
            </w:pPr>
            <w:r w:rsidRPr="008014D6">
              <w:rPr>
                <w:sz w:val="22"/>
              </w:rPr>
              <w:t>(43.30%)</w:t>
            </w:r>
          </w:p>
        </w:tc>
        <w:tc>
          <w:tcPr>
            <w:tcW w:w="1224" w:type="dxa"/>
            <w:vAlign w:val="center"/>
          </w:tcPr>
          <w:p w14:paraId="3A0133BE" w14:textId="77777777" w:rsidR="00D022AA" w:rsidRPr="008014D6" w:rsidRDefault="00D022AA" w:rsidP="00D022AA">
            <w:pPr>
              <w:jc w:val="center"/>
              <w:rPr>
                <w:sz w:val="22"/>
              </w:rPr>
            </w:pPr>
            <w:r w:rsidRPr="008014D6">
              <w:rPr>
                <w:sz w:val="22"/>
              </w:rPr>
              <w:t>11</w:t>
            </w:r>
          </w:p>
          <w:p w14:paraId="5B2AC46E" w14:textId="77777777" w:rsidR="00D022AA" w:rsidRPr="008014D6" w:rsidRDefault="00D022AA" w:rsidP="00D022AA">
            <w:pPr>
              <w:jc w:val="center"/>
              <w:rPr>
                <w:sz w:val="22"/>
              </w:rPr>
            </w:pPr>
            <w:r w:rsidRPr="008014D6">
              <w:rPr>
                <w:sz w:val="22"/>
              </w:rPr>
              <w:t>(11.34%)</w:t>
            </w:r>
          </w:p>
        </w:tc>
        <w:tc>
          <w:tcPr>
            <w:tcW w:w="1224" w:type="dxa"/>
            <w:vAlign w:val="center"/>
          </w:tcPr>
          <w:p w14:paraId="12BEA9F3" w14:textId="77777777" w:rsidR="00D022AA" w:rsidRPr="008014D6" w:rsidRDefault="00D022AA" w:rsidP="00D022AA">
            <w:pPr>
              <w:jc w:val="center"/>
              <w:rPr>
                <w:sz w:val="22"/>
              </w:rPr>
            </w:pPr>
            <w:r w:rsidRPr="008014D6">
              <w:rPr>
                <w:sz w:val="22"/>
              </w:rPr>
              <w:t>6</w:t>
            </w:r>
          </w:p>
          <w:p w14:paraId="378A77AA" w14:textId="77777777" w:rsidR="00D022AA" w:rsidRPr="008014D6" w:rsidRDefault="00D022AA" w:rsidP="00D022AA">
            <w:pPr>
              <w:jc w:val="center"/>
              <w:rPr>
                <w:sz w:val="22"/>
              </w:rPr>
            </w:pPr>
            <w:r w:rsidRPr="008014D6">
              <w:rPr>
                <w:sz w:val="22"/>
              </w:rPr>
              <w:t>(6.19%)</w:t>
            </w:r>
          </w:p>
        </w:tc>
        <w:tc>
          <w:tcPr>
            <w:tcW w:w="1224" w:type="dxa"/>
            <w:vAlign w:val="center"/>
          </w:tcPr>
          <w:p w14:paraId="561D8AED" w14:textId="77777777" w:rsidR="00D022AA" w:rsidRPr="008014D6" w:rsidRDefault="00D022AA" w:rsidP="00D022AA">
            <w:pPr>
              <w:jc w:val="center"/>
              <w:rPr>
                <w:sz w:val="22"/>
              </w:rPr>
            </w:pPr>
            <w:r w:rsidRPr="008014D6">
              <w:rPr>
                <w:sz w:val="22"/>
              </w:rPr>
              <w:t>5</w:t>
            </w:r>
          </w:p>
          <w:p w14:paraId="46677B97" w14:textId="77777777" w:rsidR="00D022AA" w:rsidRPr="008014D6" w:rsidRDefault="00D022AA" w:rsidP="00D022AA">
            <w:pPr>
              <w:jc w:val="center"/>
              <w:rPr>
                <w:sz w:val="22"/>
              </w:rPr>
            </w:pPr>
            <w:r w:rsidRPr="008014D6">
              <w:rPr>
                <w:sz w:val="22"/>
              </w:rPr>
              <w:t>(5.15%)</w:t>
            </w:r>
          </w:p>
        </w:tc>
        <w:tc>
          <w:tcPr>
            <w:tcW w:w="1224" w:type="dxa"/>
            <w:vAlign w:val="center"/>
          </w:tcPr>
          <w:p w14:paraId="0AFD335D" w14:textId="77777777" w:rsidR="00D022AA" w:rsidRPr="008014D6" w:rsidRDefault="00D022AA" w:rsidP="00D022AA">
            <w:pPr>
              <w:jc w:val="center"/>
              <w:rPr>
                <w:sz w:val="22"/>
              </w:rPr>
            </w:pPr>
            <w:r w:rsidRPr="008014D6">
              <w:rPr>
                <w:sz w:val="22"/>
              </w:rPr>
              <w:t>0</w:t>
            </w:r>
          </w:p>
          <w:p w14:paraId="2EA832A7" w14:textId="77777777" w:rsidR="00D022AA" w:rsidRPr="008014D6" w:rsidRDefault="00D022AA" w:rsidP="00D022AA">
            <w:pPr>
              <w:jc w:val="center"/>
              <w:rPr>
                <w:sz w:val="22"/>
              </w:rPr>
            </w:pPr>
            <w:r w:rsidRPr="008014D6">
              <w:rPr>
                <w:sz w:val="22"/>
              </w:rPr>
              <w:t>(0.00%)</w:t>
            </w:r>
          </w:p>
        </w:tc>
        <w:tc>
          <w:tcPr>
            <w:tcW w:w="1224" w:type="dxa"/>
            <w:vAlign w:val="center"/>
          </w:tcPr>
          <w:p w14:paraId="05AC0F88" w14:textId="77777777" w:rsidR="00D022AA" w:rsidRPr="008014D6" w:rsidRDefault="00D022AA" w:rsidP="00D022AA">
            <w:pPr>
              <w:jc w:val="center"/>
              <w:rPr>
                <w:sz w:val="22"/>
              </w:rPr>
            </w:pPr>
            <w:r w:rsidRPr="008014D6">
              <w:rPr>
                <w:sz w:val="22"/>
              </w:rPr>
              <w:t>0</w:t>
            </w:r>
          </w:p>
          <w:p w14:paraId="34DC863C" w14:textId="77777777" w:rsidR="00D022AA" w:rsidRPr="008014D6" w:rsidRDefault="00D022AA" w:rsidP="00D022AA">
            <w:pPr>
              <w:jc w:val="center"/>
              <w:rPr>
                <w:sz w:val="22"/>
              </w:rPr>
            </w:pPr>
            <w:r w:rsidRPr="008014D6">
              <w:rPr>
                <w:sz w:val="22"/>
              </w:rPr>
              <w:t>(0.00%)</w:t>
            </w:r>
          </w:p>
        </w:tc>
        <w:tc>
          <w:tcPr>
            <w:tcW w:w="1224" w:type="dxa"/>
            <w:vAlign w:val="center"/>
          </w:tcPr>
          <w:p w14:paraId="0B167D9F" w14:textId="77777777" w:rsidR="00D022AA" w:rsidRPr="008014D6" w:rsidRDefault="00D022AA" w:rsidP="00D022AA">
            <w:pPr>
              <w:jc w:val="center"/>
              <w:rPr>
                <w:sz w:val="22"/>
              </w:rPr>
            </w:pPr>
            <w:r w:rsidRPr="008014D6">
              <w:rPr>
                <w:sz w:val="22"/>
              </w:rPr>
              <w:t>10</w:t>
            </w:r>
          </w:p>
          <w:p w14:paraId="78DDFDB9" w14:textId="77777777" w:rsidR="00D022AA" w:rsidRPr="008014D6" w:rsidRDefault="00D022AA" w:rsidP="00D022AA">
            <w:pPr>
              <w:jc w:val="center"/>
              <w:rPr>
                <w:sz w:val="22"/>
              </w:rPr>
            </w:pPr>
            <w:r w:rsidRPr="008014D6">
              <w:rPr>
                <w:sz w:val="22"/>
              </w:rPr>
              <w:t>(10.31%)</w:t>
            </w:r>
          </w:p>
        </w:tc>
      </w:tr>
    </w:tbl>
    <w:p w14:paraId="0E78AA3E" w14:textId="77777777" w:rsidR="00D022AA" w:rsidRDefault="00D022AA" w:rsidP="00D022AA"/>
    <w:p w14:paraId="4627B91B" w14:textId="77777777" w:rsidR="00D022AA" w:rsidRDefault="00D022AA" w:rsidP="00D022AA"/>
    <w:p w14:paraId="7CF51D91" w14:textId="77777777" w:rsidR="00D022AA" w:rsidRDefault="00D022AA" w:rsidP="00D022AA">
      <w:r>
        <w:t xml:space="preserve">ESL 100 grades also were examined relative to whether the successful ESOL 94 completers also had taken ESOL 197.  The students who took both ESOL 94 and 197 tended to receive fewer </w:t>
      </w:r>
      <w:proofErr w:type="gramStart"/>
      <w:r>
        <w:t>As</w:t>
      </w:r>
      <w:proofErr w:type="gramEnd"/>
      <w:r>
        <w:t xml:space="preserve"> and more Bs and Ws in ESL 100.</w:t>
      </w:r>
    </w:p>
    <w:p w14:paraId="627C3EEE" w14:textId="77777777" w:rsidR="00D022AA" w:rsidRDefault="00D022AA" w:rsidP="00D022AA"/>
    <w:tbl>
      <w:tblPr>
        <w:tblStyle w:val="TableGrid"/>
        <w:tblW w:w="0" w:type="auto"/>
        <w:tblLook w:val="04A0" w:firstRow="1" w:lastRow="0" w:firstColumn="1" w:lastColumn="0" w:noHBand="0" w:noVBand="1"/>
      </w:tblPr>
      <w:tblGrid>
        <w:gridCol w:w="1224"/>
        <w:gridCol w:w="1224"/>
        <w:gridCol w:w="1224"/>
        <w:gridCol w:w="1224"/>
        <w:gridCol w:w="1224"/>
        <w:gridCol w:w="1224"/>
        <w:gridCol w:w="1224"/>
        <w:gridCol w:w="1224"/>
        <w:gridCol w:w="1224"/>
      </w:tblGrid>
      <w:tr w:rsidR="00D022AA" w14:paraId="6AAF1380" w14:textId="77777777">
        <w:tc>
          <w:tcPr>
            <w:tcW w:w="11016" w:type="dxa"/>
            <w:gridSpan w:val="9"/>
            <w:vAlign w:val="center"/>
          </w:tcPr>
          <w:p w14:paraId="53872905" w14:textId="77777777" w:rsidR="00D022AA" w:rsidRDefault="00D022AA" w:rsidP="00D022AA">
            <w:pPr>
              <w:jc w:val="center"/>
              <w:rPr>
                <w:b/>
              </w:rPr>
            </w:pPr>
            <w:r>
              <w:rPr>
                <w:b/>
              </w:rPr>
              <w:t>ESL 100 Grade Distribution of All Students Who Completed ESOL 94 With a CR+ Grade</w:t>
            </w:r>
          </w:p>
          <w:p w14:paraId="033D88A0" w14:textId="77777777" w:rsidR="00D022AA" w:rsidRPr="00D07BC1" w:rsidRDefault="00D022AA" w:rsidP="00D022AA">
            <w:pPr>
              <w:jc w:val="center"/>
              <w:rPr>
                <w:b/>
              </w:rPr>
            </w:pPr>
            <w:r>
              <w:rPr>
                <w:b/>
              </w:rPr>
              <w:t xml:space="preserve"> by Enrollment in ESOL 197</w:t>
            </w:r>
          </w:p>
        </w:tc>
      </w:tr>
      <w:tr w:rsidR="00D022AA" w14:paraId="2242ECEB" w14:textId="77777777">
        <w:tc>
          <w:tcPr>
            <w:tcW w:w="1224" w:type="dxa"/>
            <w:vAlign w:val="center"/>
          </w:tcPr>
          <w:p w14:paraId="598C0A3D" w14:textId="77777777" w:rsidR="00D022AA" w:rsidRPr="00D07BC1" w:rsidRDefault="00D022AA" w:rsidP="00D022AA">
            <w:pPr>
              <w:jc w:val="center"/>
              <w:rPr>
                <w:b/>
              </w:rPr>
            </w:pPr>
            <w:r>
              <w:rPr>
                <w:b/>
              </w:rPr>
              <w:t>ESOL 197</w:t>
            </w:r>
          </w:p>
        </w:tc>
        <w:tc>
          <w:tcPr>
            <w:tcW w:w="1224" w:type="dxa"/>
            <w:vAlign w:val="center"/>
          </w:tcPr>
          <w:p w14:paraId="6C71B6DA" w14:textId="77777777" w:rsidR="00D022AA" w:rsidRPr="00D07BC1" w:rsidRDefault="00D022AA" w:rsidP="00D022AA">
            <w:pPr>
              <w:jc w:val="center"/>
              <w:rPr>
                <w:b/>
              </w:rPr>
            </w:pPr>
            <w:r w:rsidRPr="00D07BC1">
              <w:rPr>
                <w:b/>
              </w:rPr>
              <w:t>A</w:t>
            </w:r>
          </w:p>
        </w:tc>
        <w:tc>
          <w:tcPr>
            <w:tcW w:w="1224" w:type="dxa"/>
            <w:vAlign w:val="center"/>
          </w:tcPr>
          <w:p w14:paraId="6180AA3A" w14:textId="77777777" w:rsidR="00D022AA" w:rsidRPr="00D07BC1" w:rsidRDefault="00D022AA" w:rsidP="00D022AA">
            <w:pPr>
              <w:jc w:val="center"/>
              <w:rPr>
                <w:b/>
              </w:rPr>
            </w:pPr>
            <w:r w:rsidRPr="00D07BC1">
              <w:rPr>
                <w:b/>
              </w:rPr>
              <w:t>B</w:t>
            </w:r>
          </w:p>
        </w:tc>
        <w:tc>
          <w:tcPr>
            <w:tcW w:w="1224" w:type="dxa"/>
            <w:vAlign w:val="center"/>
          </w:tcPr>
          <w:p w14:paraId="200F559A" w14:textId="77777777" w:rsidR="00D022AA" w:rsidRPr="00D07BC1" w:rsidRDefault="00D022AA" w:rsidP="00D022AA">
            <w:pPr>
              <w:jc w:val="center"/>
              <w:rPr>
                <w:b/>
              </w:rPr>
            </w:pPr>
            <w:r w:rsidRPr="00D07BC1">
              <w:rPr>
                <w:b/>
              </w:rPr>
              <w:t>C</w:t>
            </w:r>
          </w:p>
        </w:tc>
        <w:tc>
          <w:tcPr>
            <w:tcW w:w="1224" w:type="dxa"/>
            <w:vAlign w:val="center"/>
          </w:tcPr>
          <w:p w14:paraId="0753C951" w14:textId="77777777" w:rsidR="00D022AA" w:rsidRPr="00D07BC1" w:rsidRDefault="00D022AA" w:rsidP="00D022AA">
            <w:pPr>
              <w:jc w:val="center"/>
              <w:rPr>
                <w:b/>
              </w:rPr>
            </w:pPr>
            <w:r w:rsidRPr="00D07BC1">
              <w:rPr>
                <w:b/>
              </w:rPr>
              <w:t>D</w:t>
            </w:r>
          </w:p>
        </w:tc>
        <w:tc>
          <w:tcPr>
            <w:tcW w:w="1224" w:type="dxa"/>
            <w:vAlign w:val="center"/>
          </w:tcPr>
          <w:p w14:paraId="345EF022" w14:textId="77777777" w:rsidR="00D022AA" w:rsidRPr="00D07BC1" w:rsidRDefault="00D022AA" w:rsidP="00D022AA">
            <w:pPr>
              <w:jc w:val="center"/>
              <w:rPr>
                <w:b/>
              </w:rPr>
            </w:pPr>
            <w:r w:rsidRPr="00D07BC1">
              <w:rPr>
                <w:b/>
              </w:rPr>
              <w:t>F</w:t>
            </w:r>
          </w:p>
        </w:tc>
        <w:tc>
          <w:tcPr>
            <w:tcW w:w="1224" w:type="dxa"/>
            <w:vAlign w:val="center"/>
          </w:tcPr>
          <w:p w14:paraId="392F1BAC" w14:textId="77777777" w:rsidR="00D022AA" w:rsidRPr="00D07BC1" w:rsidRDefault="00D022AA" w:rsidP="00D022AA">
            <w:pPr>
              <w:jc w:val="center"/>
              <w:rPr>
                <w:b/>
              </w:rPr>
            </w:pPr>
            <w:r w:rsidRPr="00D07BC1">
              <w:rPr>
                <w:b/>
              </w:rPr>
              <w:t>I</w:t>
            </w:r>
          </w:p>
        </w:tc>
        <w:tc>
          <w:tcPr>
            <w:tcW w:w="1224" w:type="dxa"/>
            <w:vAlign w:val="center"/>
          </w:tcPr>
          <w:p w14:paraId="5F456EB9" w14:textId="77777777" w:rsidR="00D022AA" w:rsidRPr="00D07BC1" w:rsidRDefault="00D022AA" w:rsidP="00D022AA">
            <w:pPr>
              <w:jc w:val="center"/>
              <w:rPr>
                <w:b/>
              </w:rPr>
            </w:pPr>
            <w:r w:rsidRPr="00D07BC1">
              <w:rPr>
                <w:b/>
              </w:rPr>
              <w:t>NC</w:t>
            </w:r>
          </w:p>
        </w:tc>
        <w:tc>
          <w:tcPr>
            <w:tcW w:w="1224" w:type="dxa"/>
            <w:vAlign w:val="center"/>
          </w:tcPr>
          <w:p w14:paraId="05B595DD" w14:textId="77777777" w:rsidR="00D022AA" w:rsidRPr="00D07BC1" w:rsidRDefault="00D022AA" w:rsidP="00D022AA">
            <w:pPr>
              <w:jc w:val="center"/>
              <w:rPr>
                <w:b/>
              </w:rPr>
            </w:pPr>
            <w:r w:rsidRPr="00D07BC1">
              <w:rPr>
                <w:b/>
              </w:rPr>
              <w:t>W</w:t>
            </w:r>
          </w:p>
        </w:tc>
      </w:tr>
      <w:tr w:rsidR="00D022AA" w14:paraId="3D8D9CFD" w14:textId="77777777">
        <w:tc>
          <w:tcPr>
            <w:tcW w:w="1224" w:type="dxa"/>
            <w:vAlign w:val="center"/>
          </w:tcPr>
          <w:p w14:paraId="7C87BE99" w14:textId="77777777" w:rsidR="00D022AA" w:rsidRPr="00D07BC1" w:rsidRDefault="00D022AA" w:rsidP="00D022AA">
            <w:pPr>
              <w:jc w:val="center"/>
              <w:rPr>
                <w:b/>
              </w:rPr>
            </w:pPr>
            <w:r>
              <w:rPr>
                <w:b/>
              </w:rPr>
              <w:t>Yes</w:t>
            </w:r>
          </w:p>
        </w:tc>
        <w:tc>
          <w:tcPr>
            <w:tcW w:w="1224" w:type="dxa"/>
            <w:vAlign w:val="center"/>
          </w:tcPr>
          <w:p w14:paraId="7EA7DB81" w14:textId="77777777" w:rsidR="00D022AA" w:rsidRPr="008014D6" w:rsidRDefault="00D022AA" w:rsidP="00D022AA">
            <w:pPr>
              <w:jc w:val="center"/>
              <w:rPr>
                <w:sz w:val="22"/>
              </w:rPr>
            </w:pPr>
            <w:r w:rsidRPr="008014D6">
              <w:rPr>
                <w:sz w:val="22"/>
              </w:rPr>
              <w:t>8</w:t>
            </w:r>
          </w:p>
          <w:p w14:paraId="089CE1AC" w14:textId="77777777" w:rsidR="00D022AA" w:rsidRPr="008014D6" w:rsidRDefault="00D022AA" w:rsidP="00D022AA">
            <w:pPr>
              <w:jc w:val="center"/>
              <w:rPr>
                <w:sz w:val="22"/>
              </w:rPr>
            </w:pPr>
            <w:r w:rsidRPr="008014D6">
              <w:rPr>
                <w:sz w:val="22"/>
              </w:rPr>
              <w:t>(22.22%)</w:t>
            </w:r>
          </w:p>
        </w:tc>
        <w:tc>
          <w:tcPr>
            <w:tcW w:w="1224" w:type="dxa"/>
            <w:vAlign w:val="center"/>
          </w:tcPr>
          <w:p w14:paraId="058A3611" w14:textId="77777777" w:rsidR="00D022AA" w:rsidRPr="008014D6" w:rsidRDefault="00D022AA" w:rsidP="00D022AA">
            <w:pPr>
              <w:jc w:val="center"/>
              <w:rPr>
                <w:sz w:val="22"/>
              </w:rPr>
            </w:pPr>
            <w:r w:rsidRPr="008014D6">
              <w:rPr>
                <w:sz w:val="22"/>
              </w:rPr>
              <w:t>17</w:t>
            </w:r>
          </w:p>
          <w:p w14:paraId="2248CE98" w14:textId="77777777" w:rsidR="00D022AA" w:rsidRPr="008014D6" w:rsidRDefault="00D022AA" w:rsidP="00D022AA">
            <w:pPr>
              <w:jc w:val="center"/>
              <w:rPr>
                <w:sz w:val="22"/>
              </w:rPr>
            </w:pPr>
            <w:r w:rsidRPr="008014D6">
              <w:rPr>
                <w:sz w:val="22"/>
              </w:rPr>
              <w:t>(47.22%)</w:t>
            </w:r>
          </w:p>
        </w:tc>
        <w:tc>
          <w:tcPr>
            <w:tcW w:w="1224" w:type="dxa"/>
            <w:vAlign w:val="center"/>
          </w:tcPr>
          <w:p w14:paraId="5E2A5B55" w14:textId="77777777" w:rsidR="00D022AA" w:rsidRPr="008014D6" w:rsidRDefault="00D022AA" w:rsidP="00D022AA">
            <w:pPr>
              <w:jc w:val="center"/>
              <w:rPr>
                <w:sz w:val="22"/>
              </w:rPr>
            </w:pPr>
            <w:r w:rsidRPr="008014D6">
              <w:rPr>
                <w:sz w:val="22"/>
              </w:rPr>
              <w:t>4</w:t>
            </w:r>
          </w:p>
          <w:p w14:paraId="19FEBBF9" w14:textId="77777777" w:rsidR="00D022AA" w:rsidRPr="008014D6" w:rsidRDefault="00D022AA" w:rsidP="00D022AA">
            <w:pPr>
              <w:jc w:val="center"/>
              <w:rPr>
                <w:sz w:val="22"/>
              </w:rPr>
            </w:pPr>
            <w:r w:rsidRPr="008014D6">
              <w:rPr>
                <w:sz w:val="22"/>
              </w:rPr>
              <w:t>(11.11%)</w:t>
            </w:r>
          </w:p>
        </w:tc>
        <w:tc>
          <w:tcPr>
            <w:tcW w:w="1224" w:type="dxa"/>
            <w:vAlign w:val="center"/>
          </w:tcPr>
          <w:p w14:paraId="5C7E0F1B" w14:textId="77777777" w:rsidR="00D022AA" w:rsidRPr="008014D6" w:rsidRDefault="00D022AA" w:rsidP="00D022AA">
            <w:pPr>
              <w:jc w:val="center"/>
              <w:rPr>
                <w:sz w:val="22"/>
              </w:rPr>
            </w:pPr>
            <w:r w:rsidRPr="008014D6">
              <w:rPr>
                <w:sz w:val="22"/>
              </w:rPr>
              <w:t>1</w:t>
            </w:r>
          </w:p>
          <w:p w14:paraId="6B165BDE" w14:textId="77777777" w:rsidR="00D022AA" w:rsidRPr="008014D6" w:rsidRDefault="00D022AA" w:rsidP="00D022AA">
            <w:pPr>
              <w:jc w:val="center"/>
              <w:rPr>
                <w:sz w:val="22"/>
              </w:rPr>
            </w:pPr>
            <w:r w:rsidRPr="008014D6">
              <w:rPr>
                <w:sz w:val="22"/>
              </w:rPr>
              <w:t>(2.78%)</w:t>
            </w:r>
          </w:p>
        </w:tc>
        <w:tc>
          <w:tcPr>
            <w:tcW w:w="1224" w:type="dxa"/>
            <w:vAlign w:val="center"/>
          </w:tcPr>
          <w:p w14:paraId="53CF446A" w14:textId="77777777" w:rsidR="00D022AA" w:rsidRPr="008014D6" w:rsidRDefault="00D022AA" w:rsidP="00D022AA">
            <w:pPr>
              <w:jc w:val="center"/>
              <w:rPr>
                <w:sz w:val="22"/>
              </w:rPr>
            </w:pPr>
            <w:r w:rsidRPr="008014D6">
              <w:rPr>
                <w:sz w:val="22"/>
              </w:rPr>
              <w:t>2</w:t>
            </w:r>
          </w:p>
          <w:p w14:paraId="51807E95" w14:textId="77777777" w:rsidR="00D022AA" w:rsidRPr="008014D6" w:rsidRDefault="00D022AA" w:rsidP="00D022AA">
            <w:pPr>
              <w:jc w:val="center"/>
              <w:rPr>
                <w:sz w:val="22"/>
              </w:rPr>
            </w:pPr>
            <w:r w:rsidRPr="008014D6">
              <w:rPr>
                <w:sz w:val="22"/>
              </w:rPr>
              <w:t>(5.56%)</w:t>
            </w:r>
          </w:p>
        </w:tc>
        <w:tc>
          <w:tcPr>
            <w:tcW w:w="1224" w:type="dxa"/>
            <w:vAlign w:val="center"/>
          </w:tcPr>
          <w:p w14:paraId="4984FF6F" w14:textId="77777777" w:rsidR="00D022AA" w:rsidRPr="008014D6" w:rsidRDefault="00D022AA" w:rsidP="00D022AA">
            <w:pPr>
              <w:jc w:val="center"/>
              <w:rPr>
                <w:sz w:val="22"/>
              </w:rPr>
            </w:pPr>
            <w:r w:rsidRPr="008014D6">
              <w:rPr>
                <w:sz w:val="22"/>
              </w:rPr>
              <w:t>0</w:t>
            </w:r>
          </w:p>
          <w:p w14:paraId="0E480EFB" w14:textId="77777777" w:rsidR="00D022AA" w:rsidRPr="008014D6" w:rsidRDefault="00D022AA" w:rsidP="00D022AA">
            <w:pPr>
              <w:jc w:val="center"/>
              <w:rPr>
                <w:sz w:val="22"/>
              </w:rPr>
            </w:pPr>
            <w:r w:rsidRPr="008014D6">
              <w:rPr>
                <w:sz w:val="22"/>
              </w:rPr>
              <w:t>(0.00%)</w:t>
            </w:r>
          </w:p>
        </w:tc>
        <w:tc>
          <w:tcPr>
            <w:tcW w:w="1224" w:type="dxa"/>
            <w:vAlign w:val="center"/>
          </w:tcPr>
          <w:p w14:paraId="7D737BDC" w14:textId="77777777" w:rsidR="00D022AA" w:rsidRPr="008014D6" w:rsidRDefault="00D022AA" w:rsidP="00D022AA">
            <w:pPr>
              <w:jc w:val="center"/>
              <w:rPr>
                <w:sz w:val="22"/>
              </w:rPr>
            </w:pPr>
            <w:r w:rsidRPr="008014D6">
              <w:rPr>
                <w:sz w:val="22"/>
              </w:rPr>
              <w:t>0</w:t>
            </w:r>
          </w:p>
          <w:p w14:paraId="5263AE77" w14:textId="77777777" w:rsidR="00D022AA" w:rsidRPr="008014D6" w:rsidRDefault="00D022AA" w:rsidP="00D022AA">
            <w:pPr>
              <w:jc w:val="center"/>
              <w:rPr>
                <w:sz w:val="22"/>
              </w:rPr>
            </w:pPr>
            <w:r w:rsidRPr="008014D6">
              <w:rPr>
                <w:sz w:val="22"/>
              </w:rPr>
              <w:t>(0.00%)</w:t>
            </w:r>
          </w:p>
        </w:tc>
        <w:tc>
          <w:tcPr>
            <w:tcW w:w="1224" w:type="dxa"/>
            <w:vAlign w:val="center"/>
          </w:tcPr>
          <w:p w14:paraId="5528FBB2" w14:textId="77777777" w:rsidR="00D022AA" w:rsidRPr="008014D6" w:rsidRDefault="00D022AA" w:rsidP="00D022AA">
            <w:pPr>
              <w:jc w:val="center"/>
              <w:rPr>
                <w:sz w:val="22"/>
              </w:rPr>
            </w:pPr>
            <w:r w:rsidRPr="008014D6">
              <w:rPr>
                <w:sz w:val="22"/>
              </w:rPr>
              <w:t>4</w:t>
            </w:r>
          </w:p>
          <w:p w14:paraId="204CCE28" w14:textId="77777777" w:rsidR="00D022AA" w:rsidRPr="008014D6" w:rsidRDefault="00D022AA" w:rsidP="00D022AA">
            <w:pPr>
              <w:jc w:val="center"/>
              <w:rPr>
                <w:sz w:val="22"/>
              </w:rPr>
            </w:pPr>
            <w:r w:rsidRPr="008014D6">
              <w:rPr>
                <w:sz w:val="22"/>
              </w:rPr>
              <w:t>(11.11%)</w:t>
            </w:r>
          </w:p>
        </w:tc>
      </w:tr>
      <w:tr w:rsidR="00D022AA" w14:paraId="6062874F" w14:textId="77777777">
        <w:tc>
          <w:tcPr>
            <w:tcW w:w="1224" w:type="dxa"/>
            <w:vAlign w:val="center"/>
          </w:tcPr>
          <w:p w14:paraId="7CCC622F" w14:textId="77777777" w:rsidR="00D022AA" w:rsidRPr="00D07BC1" w:rsidRDefault="00D022AA" w:rsidP="00D022AA">
            <w:pPr>
              <w:jc w:val="center"/>
              <w:rPr>
                <w:b/>
              </w:rPr>
            </w:pPr>
            <w:r>
              <w:rPr>
                <w:b/>
              </w:rPr>
              <w:t>No</w:t>
            </w:r>
          </w:p>
        </w:tc>
        <w:tc>
          <w:tcPr>
            <w:tcW w:w="1224" w:type="dxa"/>
            <w:vAlign w:val="center"/>
          </w:tcPr>
          <w:p w14:paraId="47DFA1D4" w14:textId="77777777" w:rsidR="00D022AA" w:rsidRPr="008014D6" w:rsidRDefault="00D022AA" w:rsidP="00D022AA">
            <w:pPr>
              <w:jc w:val="center"/>
              <w:rPr>
                <w:sz w:val="22"/>
              </w:rPr>
            </w:pPr>
            <w:r w:rsidRPr="008014D6">
              <w:rPr>
                <w:sz w:val="22"/>
              </w:rPr>
              <w:t>50</w:t>
            </w:r>
          </w:p>
          <w:p w14:paraId="69502C7D" w14:textId="77777777" w:rsidR="00D022AA" w:rsidRPr="008014D6" w:rsidRDefault="00D022AA" w:rsidP="00D022AA">
            <w:pPr>
              <w:jc w:val="center"/>
              <w:rPr>
                <w:sz w:val="22"/>
              </w:rPr>
            </w:pPr>
            <w:r w:rsidRPr="008014D6">
              <w:rPr>
                <w:sz w:val="22"/>
              </w:rPr>
              <w:t>(31.85%)</w:t>
            </w:r>
          </w:p>
        </w:tc>
        <w:tc>
          <w:tcPr>
            <w:tcW w:w="1224" w:type="dxa"/>
            <w:vAlign w:val="center"/>
          </w:tcPr>
          <w:p w14:paraId="43C79585" w14:textId="77777777" w:rsidR="00D022AA" w:rsidRPr="008014D6" w:rsidRDefault="00D022AA" w:rsidP="00D022AA">
            <w:pPr>
              <w:jc w:val="center"/>
              <w:rPr>
                <w:sz w:val="22"/>
              </w:rPr>
            </w:pPr>
            <w:r w:rsidRPr="008014D6">
              <w:rPr>
                <w:sz w:val="22"/>
              </w:rPr>
              <w:t>64</w:t>
            </w:r>
          </w:p>
          <w:p w14:paraId="5ABFEE8D" w14:textId="77777777" w:rsidR="00D022AA" w:rsidRPr="008014D6" w:rsidRDefault="00D022AA" w:rsidP="00D022AA">
            <w:pPr>
              <w:jc w:val="center"/>
              <w:rPr>
                <w:sz w:val="22"/>
              </w:rPr>
            </w:pPr>
            <w:r w:rsidRPr="008014D6">
              <w:rPr>
                <w:sz w:val="22"/>
              </w:rPr>
              <w:t>(40.76%)</w:t>
            </w:r>
          </w:p>
        </w:tc>
        <w:tc>
          <w:tcPr>
            <w:tcW w:w="1224" w:type="dxa"/>
            <w:vAlign w:val="center"/>
          </w:tcPr>
          <w:p w14:paraId="102F6BE5" w14:textId="77777777" w:rsidR="00D022AA" w:rsidRPr="008014D6" w:rsidRDefault="00D022AA" w:rsidP="00D022AA">
            <w:pPr>
              <w:jc w:val="center"/>
              <w:rPr>
                <w:sz w:val="22"/>
              </w:rPr>
            </w:pPr>
            <w:r w:rsidRPr="008014D6">
              <w:rPr>
                <w:sz w:val="22"/>
              </w:rPr>
              <w:t>16</w:t>
            </w:r>
          </w:p>
          <w:p w14:paraId="064AED69" w14:textId="77777777" w:rsidR="00D022AA" w:rsidRPr="008014D6" w:rsidRDefault="00D022AA" w:rsidP="00D022AA">
            <w:pPr>
              <w:jc w:val="center"/>
              <w:rPr>
                <w:sz w:val="22"/>
              </w:rPr>
            </w:pPr>
            <w:r w:rsidRPr="008014D6">
              <w:rPr>
                <w:sz w:val="22"/>
              </w:rPr>
              <w:t>(10.19%)</w:t>
            </w:r>
          </w:p>
        </w:tc>
        <w:tc>
          <w:tcPr>
            <w:tcW w:w="1224" w:type="dxa"/>
            <w:vAlign w:val="center"/>
          </w:tcPr>
          <w:p w14:paraId="038297FC" w14:textId="77777777" w:rsidR="00D022AA" w:rsidRPr="008014D6" w:rsidRDefault="00D022AA" w:rsidP="00D022AA">
            <w:pPr>
              <w:jc w:val="center"/>
              <w:rPr>
                <w:sz w:val="22"/>
              </w:rPr>
            </w:pPr>
            <w:r w:rsidRPr="008014D6">
              <w:rPr>
                <w:sz w:val="22"/>
              </w:rPr>
              <w:t>7</w:t>
            </w:r>
          </w:p>
          <w:p w14:paraId="440D52EC" w14:textId="77777777" w:rsidR="00D022AA" w:rsidRPr="008014D6" w:rsidRDefault="00D022AA" w:rsidP="00D022AA">
            <w:pPr>
              <w:jc w:val="center"/>
              <w:rPr>
                <w:sz w:val="22"/>
              </w:rPr>
            </w:pPr>
            <w:r w:rsidRPr="008014D6">
              <w:rPr>
                <w:sz w:val="22"/>
              </w:rPr>
              <w:t>(4.46%)</w:t>
            </w:r>
          </w:p>
        </w:tc>
        <w:tc>
          <w:tcPr>
            <w:tcW w:w="1224" w:type="dxa"/>
            <w:vAlign w:val="center"/>
          </w:tcPr>
          <w:p w14:paraId="4E33004D" w14:textId="77777777" w:rsidR="00D022AA" w:rsidRPr="008014D6" w:rsidRDefault="00D022AA" w:rsidP="00D022AA">
            <w:pPr>
              <w:jc w:val="center"/>
              <w:rPr>
                <w:sz w:val="22"/>
              </w:rPr>
            </w:pPr>
            <w:r w:rsidRPr="008014D6">
              <w:rPr>
                <w:sz w:val="22"/>
              </w:rPr>
              <w:t>8</w:t>
            </w:r>
          </w:p>
          <w:p w14:paraId="159F5847" w14:textId="77777777" w:rsidR="00D022AA" w:rsidRPr="008014D6" w:rsidRDefault="00D022AA" w:rsidP="00D022AA">
            <w:pPr>
              <w:jc w:val="center"/>
              <w:rPr>
                <w:sz w:val="22"/>
              </w:rPr>
            </w:pPr>
            <w:r w:rsidRPr="008014D6">
              <w:rPr>
                <w:sz w:val="22"/>
              </w:rPr>
              <w:t>(5.10%)</w:t>
            </w:r>
          </w:p>
        </w:tc>
        <w:tc>
          <w:tcPr>
            <w:tcW w:w="1224" w:type="dxa"/>
            <w:vAlign w:val="center"/>
          </w:tcPr>
          <w:p w14:paraId="1D0A4827" w14:textId="77777777" w:rsidR="00D022AA" w:rsidRPr="008014D6" w:rsidRDefault="00D022AA" w:rsidP="00D022AA">
            <w:pPr>
              <w:jc w:val="center"/>
              <w:rPr>
                <w:sz w:val="22"/>
              </w:rPr>
            </w:pPr>
            <w:r w:rsidRPr="008014D6">
              <w:rPr>
                <w:sz w:val="22"/>
              </w:rPr>
              <w:t>0</w:t>
            </w:r>
          </w:p>
          <w:p w14:paraId="2E7EC807" w14:textId="77777777" w:rsidR="00D022AA" w:rsidRPr="008014D6" w:rsidRDefault="00D022AA" w:rsidP="00D022AA">
            <w:pPr>
              <w:jc w:val="center"/>
              <w:rPr>
                <w:sz w:val="22"/>
              </w:rPr>
            </w:pPr>
            <w:r w:rsidRPr="008014D6">
              <w:rPr>
                <w:sz w:val="22"/>
              </w:rPr>
              <w:t>(0.00%)</w:t>
            </w:r>
          </w:p>
        </w:tc>
        <w:tc>
          <w:tcPr>
            <w:tcW w:w="1224" w:type="dxa"/>
            <w:vAlign w:val="center"/>
          </w:tcPr>
          <w:p w14:paraId="50CC6F70" w14:textId="77777777" w:rsidR="00D022AA" w:rsidRPr="008014D6" w:rsidRDefault="00D022AA" w:rsidP="00D022AA">
            <w:pPr>
              <w:jc w:val="center"/>
              <w:rPr>
                <w:sz w:val="22"/>
              </w:rPr>
            </w:pPr>
            <w:r w:rsidRPr="008014D6">
              <w:rPr>
                <w:sz w:val="22"/>
              </w:rPr>
              <w:t>1</w:t>
            </w:r>
          </w:p>
          <w:p w14:paraId="4DDBECAF" w14:textId="77777777" w:rsidR="00D022AA" w:rsidRPr="008014D6" w:rsidRDefault="00D022AA" w:rsidP="00D022AA">
            <w:pPr>
              <w:jc w:val="center"/>
              <w:rPr>
                <w:sz w:val="22"/>
              </w:rPr>
            </w:pPr>
            <w:r w:rsidRPr="008014D6">
              <w:rPr>
                <w:sz w:val="22"/>
              </w:rPr>
              <w:t>(0.64%)</w:t>
            </w:r>
          </w:p>
        </w:tc>
        <w:tc>
          <w:tcPr>
            <w:tcW w:w="1224" w:type="dxa"/>
            <w:vAlign w:val="center"/>
          </w:tcPr>
          <w:p w14:paraId="0913DCFB" w14:textId="77777777" w:rsidR="00D022AA" w:rsidRPr="008014D6" w:rsidRDefault="00D022AA" w:rsidP="00D022AA">
            <w:pPr>
              <w:jc w:val="center"/>
              <w:rPr>
                <w:sz w:val="22"/>
              </w:rPr>
            </w:pPr>
            <w:r w:rsidRPr="008014D6">
              <w:rPr>
                <w:sz w:val="22"/>
              </w:rPr>
              <w:t>11</w:t>
            </w:r>
          </w:p>
          <w:p w14:paraId="5A112FC5" w14:textId="77777777" w:rsidR="00D022AA" w:rsidRPr="008014D6" w:rsidRDefault="00D022AA" w:rsidP="00D022AA">
            <w:pPr>
              <w:jc w:val="center"/>
              <w:rPr>
                <w:sz w:val="22"/>
              </w:rPr>
            </w:pPr>
            <w:r w:rsidRPr="008014D6">
              <w:rPr>
                <w:sz w:val="22"/>
              </w:rPr>
              <w:t>(7.01%)</w:t>
            </w:r>
          </w:p>
        </w:tc>
      </w:tr>
    </w:tbl>
    <w:p w14:paraId="3EEDCD5F" w14:textId="77777777" w:rsidR="00D022AA" w:rsidRDefault="00D022AA" w:rsidP="00D022AA">
      <w:pPr>
        <w:jc w:val="center"/>
      </w:pPr>
    </w:p>
    <w:p w14:paraId="43EC9006" w14:textId="77777777" w:rsidR="00D022AA" w:rsidRDefault="00D022AA" w:rsidP="00D022AA">
      <w:pPr>
        <w:jc w:val="center"/>
      </w:pPr>
    </w:p>
    <w:p w14:paraId="655E2034" w14:textId="77777777" w:rsidR="00D022AA" w:rsidRDefault="00D022AA" w:rsidP="00D022AA">
      <w:r>
        <w:tab/>
      </w:r>
      <w:r>
        <w:rPr>
          <w:b/>
        </w:rPr>
        <w:t xml:space="preserve">Part 3: </w:t>
      </w:r>
      <w:r>
        <w:t>What were the ENG 100 grades of students who completed ESOL 94 with a CR+ since fall 2010?</w:t>
      </w:r>
    </w:p>
    <w:p w14:paraId="6706458D" w14:textId="77777777" w:rsidR="00D022AA" w:rsidRDefault="00D022AA" w:rsidP="00D022AA"/>
    <w:tbl>
      <w:tblPr>
        <w:tblStyle w:val="TableGrid"/>
        <w:tblW w:w="0" w:type="auto"/>
        <w:tblLook w:val="04A0" w:firstRow="1" w:lastRow="0" w:firstColumn="1" w:lastColumn="0" w:noHBand="0" w:noVBand="1"/>
      </w:tblPr>
      <w:tblGrid>
        <w:gridCol w:w="1362"/>
        <w:gridCol w:w="1388"/>
        <w:gridCol w:w="1386"/>
        <w:gridCol w:w="1386"/>
        <w:gridCol w:w="1388"/>
        <w:gridCol w:w="1382"/>
        <w:gridCol w:w="1362"/>
        <w:gridCol w:w="1362"/>
      </w:tblGrid>
      <w:tr w:rsidR="00D022AA" w14:paraId="060A1F80" w14:textId="77777777">
        <w:tc>
          <w:tcPr>
            <w:tcW w:w="11016" w:type="dxa"/>
            <w:gridSpan w:val="8"/>
            <w:vAlign w:val="center"/>
          </w:tcPr>
          <w:p w14:paraId="76A72A2E" w14:textId="77777777" w:rsidR="00D022AA" w:rsidRPr="00D07BC1" w:rsidRDefault="00D022AA" w:rsidP="00D022AA">
            <w:pPr>
              <w:jc w:val="center"/>
              <w:rPr>
                <w:b/>
              </w:rPr>
            </w:pPr>
            <w:r>
              <w:rPr>
                <w:b/>
              </w:rPr>
              <w:t>ENG 100 Grade Distribution of All Students Who Completed ESOL 94 With a CR+ Grade</w:t>
            </w:r>
          </w:p>
        </w:tc>
      </w:tr>
      <w:tr w:rsidR="00D022AA" w14:paraId="3FBC31DE" w14:textId="77777777">
        <w:tc>
          <w:tcPr>
            <w:tcW w:w="1362" w:type="dxa"/>
            <w:vAlign w:val="center"/>
          </w:tcPr>
          <w:p w14:paraId="4D671D7B" w14:textId="77777777" w:rsidR="00D022AA" w:rsidRPr="00D07BC1" w:rsidRDefault="00D022AA" w:rsidP="00D022AA">
            <w:pPr>
              <w:jc w:val="center"/>
              <w:rPr>
                <w:b/>
              </w:rPr>
            </w:pPr>
            <w:r w:rsidRPr="00D07BC1">
              <w:rPr>
                <w:b/>
              </w:rPr>
              <w:t>A</w:t>
            </w:r>
          </w:p>
        </w:tc>
        <w:tc>
          <w:tcPr>
            <w:tcW w:w="1388" w:type="dxa"/>
            <w:vAlign w:val="center"/>
          </w:tcPr>
          <w:p w14:paraId="07E2E96E" w14:textId="77777777" w:rsidR="00D022AA" w:rsidRPr="00D07BC1" w:rsidRDefault="00D022AA" w:rsidP="00D022AA">
            <w:pPr>
              <w:jc w:val="center"/>
              <w:rPr>
                <w:b/>
              </w:rPr>
            </w:pPr>
            <w:r w:rsidRPr="00D07BC1">
              <w:rPr>
                <w:b/>
              </w:rPr>
              <w:t>B</w:t>
            </w:r>
          </w:p>
        </w:tc>
        <w:tc>
          <w:tcPr>
            <w:tcW w:w="1386" w:type="dxa"/>
            <w:vAlign w:val="center"/>
          </w:tcPr>
          <w:p w14:paraId="2721CA19" w14:textId="77777777" w:rsidR="00D022AA" w:rsidRPr="00D07BC1" w:rsidRDefault="00D022AA" w:rsidP="00D022AA">
            <w:pPr>
              <w:jc w:val="center"/>
              <w:rPr>
                <w:b/>
              </w:rPr>
            </w:pPr>
            <w:r w:rsidRPr="00D07BC1">
              <w:rPr>
                <w:b/>
              </w:rPr>
              <w:t>C</w:t>
            </w:r>
          </w:p>
        </w:tc>
        <w:tc>
          <w:tcPr>
            <w:tcW w:w="1386" w:type="dxa"/>
            <w:vAlign w:val="center"/>
          </w:tcPr>
          <w:p w14:paraId="5652F035" w14:textId="77777777" w:rsidR="00D022AA" w:rsidRPr="00D07BC1" w:rsidRDefault="00D022AA" w:rsidP="00D022AA">
            <w:pPr>
              <w:jc w:val="center"/>
              <w:rPr>
                <w:b/>
              </w:rPr>
            </w:pPr>
            <w:r w:rsidRPr="00D07BC1">
              <w:rPr>
                <w:b/>
              </w:rPr>
              <w:t>D</w:t>
            </w:r>
          </w:p>
        </w:tc>
        <w:tc>
          <w:tcPr>
            <w:tcW w:w="1388" w:type="dxa"/>
            <w:vAlign w:val="center"/>
          </w:tcPr>
          <w:p w14:paraId="46D5F3E6" w14:textId="77777777" w:rsidR="00D022AA" w:rsidRPr="00D07BC1" w:rsidRDefault="00D022AA" w:rsidP="00D022AA">
            <w:pPr>
              <w:jc w:val="center"/>
              <w:rPr>
                <w:b/>
              </w:rPr>
            </w:pPr>
            <w:r w:rsidRPr="00D07BC1">
              <w:rPr>
                <w:b/>
              </w:rPr>
              <w:t>F</w:t>
            </w:r>
          </w:p>
        </w:tc>
        <w:tc>
          <w:tcPr>
            <w:tcW w:w="1382" w:type="dxa"/>
            <w:vAlign w:val="center"/>
          </w:tcPr>
          <w:p w14:paraId="18FAA5CF" w14:textId="77777777" w:rsidR="00D022AA" w:rsidRPr="00D07BC1" w:rsidRDefault="00D022AA" w:rsidP="00D022AA">
            <w:pPr>
              <w:jc w:val="center"/>
              <w:rPr>
                <w:b/>
              </w:rPr>
            </w:pPr>
            <w:r w:rsidRPr="00D07BC1">
              <w:rPr>
                <w:b/>
              </w:rPr>
              <w:t>I</w:t>
            </w:r>
          </w:p>
        </w:tc>
        <w:tc>
          <w:tcPr>
            <w:tcW w:w="1362" w:type="dxa"/>
            <w:vAlign w:val="center"/>
          </w:tcPr>
          <w:p w14:paraId="62B7B536" w14:textId="77777777" w:rsidR="00D022AA" w:rsidRPr="00D07BC1" w:rsidRDefault="00D022AA" w:rsidP="00D022AA">
            <w:pPr>
              <w:jc w:val="center"/>
              <w:rPr>
                <w:b/>
              </w:rPr>
            </w:pPr>
            <w:r w:rsidRPr="00D07BC1">
              <w:rPr>
                <w:b/>
              </w:rPr>
              <w:t>NC</w:t>
            </w:r>
          </w:p>
        </w:tc>
        <w:tc>
          <w:tcPr>
            <w:tcW w:w="1362" w:type="dxa"/>
            <w:vAlign w:val="center"/>
          </w:tcPr>
          <w:p w14:paraId="3CAFCF9B" w14:textId="77777777" w:rsidR="00D022AA" w:rsidRPr="00D07BC1" w:rsidRDefault="00D022AA" w:rsidP="00D022AA">
            <w:pPr>
              <w:jc w:val="center"/>
              <w:rPr>
                <w:b/>
              </w:rPr>
            </w:pPr>
            <w:r w:rsidRPr="00D07BC1">
              <w:rPr>
                <w:b/>
              </w:rPr>
              <w:t>W</w:t>
            </w:r>
          </w:p>
        </w:tc>
      </w:tr>
      <w:tr w:rsidR="00D022AA" w14:paraId="7282D66A" w14:textId="77777777">
        <w:tc>
          <w:tcPr>
            <w:tcW w:w="1362" w:type="dxa"/>
            <w:vAlign w:val="center"/>
          </w:tcPr>
          <w:p w14:paraId="31D1F335" w14:textId="77777777" w:rsidR="00D022AA" w:rsidRDefault="00D022AA" w:rsidP="00D022AA">
            <w:pPr>
              <w:jc w:val="center"/>
            </w:pPr>
            <w:r>
              <w:t>73</w:t>
            </w:r>
          </w:p>
          <w:p w14:paraId="5E6BFEC3" w14:textId="77777777" w:rsidR="00D022AA" w:rsidRDefault="00D022AA" w:rsidP="00D022AA">
            <w:pPr>
              <w:jc w:val="center"/>
            </w:pPr>
            <w:r>
              <w:t>(32.88%)</w:t>
            </w:r>
          </w:p>
        </w:tc>
        <w:tc>
          <w:tcPr>
            <w:tcW w:w="1388" w:type="dxa"/>
            <w:vAlign w:val="center"/>
          </w:tcPr>
          <w:p w14:paraId="701955C1" w14:textId="77777777" w:rsidR="00D022AA" w:rsidRDefault="00D022AA" w:rsidP="00D022AA">
            <w:pPr>
              <w:jc w:val="center"/>
            </w:pPr>
            <w:r>
              <w:t>63</w:t>
            </w:r>
          </w:p>
          <w:p w14:paraId="16FBC1EE" w14:textId="77777777" w:rsidR="00D022AA" w:rsidRDefault="00D022AA" w:rsidP="00D022AA">
            <w:pPr>
              <w:jc w:val="center"/>
            </w:pPr>
            <w:r>
              <w:t>(28.38%)</w:t>
            </w:r>
          </w:p>
        </w:tc>
        <w:tc>
          <w:tcPr>
            <w:tcW w:w="1386" w:type="dxa"/>
            <w:vAlign w:val="center"/>
          </w:tcPr>
          <w:p w14:paraId="534B81D4" w14:textId="77777777" w:rsidR="00D022AA" w:rsidRDefault="00D022AA" w:rsidP="00D022AA">
            <w:pPr>
              <w:jc w:val="center"/>
            </w:pPr>
            <w:r>
              <w:t>48</w:t>
            </w:r>
          </w:p>
          <w:p w14:paraId="12C08EF7" w14:textId="77777777" w:rsidR="00D022AA" w:rsidRDefault="00D022AA" w:rsidP="00D022AA">
            <w:pPr>
              <w:jc w:val="center"/>
            </w:pPr>
            <w:r>
              <w:t>(21.62%)</w:t>
            </w:r>
          </w:p>
        </w:tc>
        <w:tc>
          <w:tcPr>
            <w:tcW w:w="1386" w:type="dxa"/>
            <w:vAlign w:val="center"/>
          </w:tcPr>
          <w:p w14:paraId="00395142" w14:textId="77777777" w:rsidR="00D022AA" w:rsidRDefault="00D022AA" w:rsidP="00D022AA">
            <w:pPr>
              <w:jc w:val="center"/>
            </w:pPr>
            <w:r>
              <w:t>7</w:t>
            </w:r>
          </w:p>
          <w:p w14:paraId="31EEF4F1" w14:textId="77777777" w:rsidR="00D022AA" w:rsidRDefault="00D022AA" w:rsidP="00D022AA">
            <w:pPr>
              <w:jc w:val="center"/>
            </w:pPr>
            <w:r>
              <w:t>(3.15%)</w:t>
            </w:r>
          </w:p>
        </w:tc>
        <w:tc>
          <w:tcPr>
            <w:tcW w:w="1388" w:type="dxa"/>
            <w:vAlign w:val="center"/>
          </w:tcPr>
          <w:p w14:paraId="3737A296" w14:textId="77777777" w:rsidR="00D022AA" w:rsidRDefault="00D022AA" w:rsidP="00D022AA">
            <w:pPr>
              <w:jc w:val="center"/>
            </w:pPr>
            <w:r>
              <w:t>12</w:t>
            </w:r>
          </w:p>
          <w:p w14:paraId="6C651EF8" w14:textId="77777777" w:rsidR="00D022AA" w:rsidRDefault="00D022AA" w:rsidP="00D022AA">
            <w:pPr>
              <w:jc w:val="center"/>
            </w:pPr>
            <w:r>
              <w:t>(5.41%)</w:t>
            </w:r>
          </w:p>
        </w:tc>
        <w:tc>
          <w:tcPr>
            <w:tcW w:w="1382" w:type="dxa"/>
            <w:vAlign w:val="center"/>
          </w:tcPr>
          <w:p w14:paraId="7E61FF0F" w14:textId="77777777" w:rsidR="00D022AA" w:rsidRDefault="00D022AA" w:rsidP="00D022AA">
            <w:pPr>
              <w:jc w:val="center"/>
            </w:pPr>
            <w:r>
              <w:t>3</w:t>
            </w:r>
          </w:p>
          <w:p w14:paraId="1082E31B" w14:textId="77777777" w:rsidR="00D022AA" w:rsidRDefault="00D022AA" w:rsidP="00D022AA">
            <w:pPr>
              <w:jc w:val="center"/>
            </w:pPr>
            <w:r>
              <w:t>(1.35%)</w:t>
            </w:r>
          </w:p>
        </w:tc>
        <w:tc>
          <w:tcPr>
            <w:tcW w:w="1362" w:type="dxa"/>
            <w:vAlign w:val="center"/>
          </w:tcPr>
          <w:p w14:paraId="084F31A4" w14:textId="77777777" w:rsidR="00D022AA" w:rsidRDefault="00D022AA" w:rsidP="00D022AA">
            <w:pPr>
              <w:jc w:val="center"/>
            </w:pPr>
            <w:r>
              <w:t>3</w:t>
            </w:r>
          </w:p>
          <w:p w14:paraId="61302835" w14:textId="77777777" w:rsidR="00D022AA" w:rsidRDefault="00D022AA" w:rsidP="00D022AA">
            <w:pPr>
              <w:jc w:val="center"/>
            </w:pPr>
            <w:r>
              <w:t>(1.35%)</w:t>
            </w:r>
          </w:p>
        </w:tc>
        <w:tc>
          <w:tcPr>
            <w:tcW w:w="1362" w:type="dxa"/>
            <w:vAlign w:val="center"/>
          </w:tcPr>
          <w:p w14:paraId="0F836BF9" w14:textId="77777777" w:rsidR="00D022AA" w:rsidRDefault="00D022AA" w:rsidP="00D022AA">
            <w:pPr>
              <w:jc w:val="center"/>
            </w:pPr>
            <w:r>
              <w:t>13</w:t>
            </w:r>
          </w:p>
          <w:p w14:paraId="3FD1E674" w14:textId="77777777" w:rsidR="00D022AA" w:rsidRDefault="00D022AA" w:rsidP="00D022AA">
            <w:pPr>
              <w:jc w:val="center"/>
            </w:pPr>
            <w:r>
              <w:t>(5.86%)</w:t>
            </w:r>
          </w:p>
        </w:tc>
      </w:tr>
    </w:tbl>
    <w:p w14:paraId="20689E64" w14:textId="77777777" w:rsidR="00D022AA" w:rsidRDefault="00D022AA" w:rsidP="00D022AA">
      <w:pPr>
        <w:jc w:val="center"/>
      </w:pPr>
    </w:p>
    <w:p w14:paraId="68911BCC" w14:textId="77777777" w:rsidR="00D022AA" w:rsidRDefault="00D022AA" w:rsidP="00D022AA">
      <w:pPr>
        <w:jc w:val="center"/>
      </w:pPr>
    </w:p>
    <w:p w14:paraId="21E4472A" w14:textId="77777777" w:rsidR="00D022AA" w:rsidRDefault="00D022AA" w:rsidP="00D022AA">
      <w:r>
        <w:t>ENG 100 grades also were examined relative to visa status.  The overall pattern shows that the successful completers of ESOL 94 with F1 visas tend to receive more Cs and fewer Bs and Ws in ENG 100 than the students without F1 visas.</w:t>
      </w:r>
    </w:p>
    <w:p w14:paraId="4D8AD8DE" w14:textId="77777777" w:rsidR="00D022AA" w:rsidRDefault="00D022AA" w:rsidP="00D022AA">
      <w:pPr>
        <w:jc w:val="center"/>
      </w:pPr>
    </w:p>
    <w:tbl>
      <w:tblPr>
        <w:tblStyle w:val="TableGrid"/>
        <w:tblW w:w="0" w:type="auto"/>
        <w:tblLook w:val="04A0" w:firstRow="1" w:lastRow="0" w:firstColumn="1" w:lastColumn="0" w:noHBand="0" w:noVBand="1"/>
      </w:tblPr>
      <w:tblGrid>
        <w:gridCol w:w="1224"/>
        <w:gridCol w:w="1224"/>
        <w:gridCol w:w="1224"/>
        <w:gridCol w:w="1224"/>
        <w:gridCol w:w="1224"/>
        <w:gridCol w:w="1224"/>
        <w:gridCol w:w="1224"/>
        <w:gridCol w:w="1224"/>
        <w:gridCol w:w="1224"/>
      </w:tblGrid>
      <w:tr w:rsidR="00D022AA" w14:paraId="77A9553A" w14:textId="77777777">
        <w:tc>
          <w:tcPr>
            <w:tcW w:w="11016" w:type="dxa"/>
            <w:gridSpan w:val="9"/>
            <w:vAlign w:val="center"/>
          </w:tcPr>
          <w:p w14:paraId="62AEA8D8" w14:textId="77777777" w:rsidR="00D022AA" w:rsidRDefault="00D022AA" w:rsidP="00D022AA">
            <w:pPr>
              <w:jc w:val="center"/>
              <w:rPr>
                <w:b/>
              </w:rPr>
            </w:pPr>
            <w:r>
              <w:br w:type="page"/>
            </w:r>
            <w:r>
              <w:rPr>
                <w:b/>
              </w:rPr>
              <w:t>ENG 100 Grade Distribution of All Students Who Completed ESOL 94 With a CR+ Grade</w:t>
            </w:r>
          </w:p>
          <w:p w14:paraId="61904B65" w14:textId="77777777" w:rsidR="00D022AA" w:rsidRPr="00D07BC1" w:rsidRDefault="00D022AA" w:rsidP="00D022AA">
            <w:pPr>
              <w:jc w:val="center"/>
              <w:rPr>
                <w:b/>
              </w:rPr>
            </w:pPr>
            <w:r>
              <w:rPr>
                <w:b/>
              </w:rPr>
              <w:t xml:space="preserve"> by Visa Type</w:t>
            </w:r>
          </w:p>
        </w:tc>
      </w:tr>
      <w:tr w:rsidR="00D022AA" w14:paraId="46C444BA" w14:textId="77777777">
        <w:tc>
          <w:tcPr>
            <w:tcW w:w="1224" w:type="dxa"/>
            <w:vAlign w:val="center"/>
          </w:tcPr>
          <w:p w14:paraId="363795B8" w14:textId="77777777" w:rsidR="00D022AA" w:rsidRPr="00D07BC1" w:rsidRDefault="00D022AA" w:rsidP="00D022AA">
            <w:pPr>
              <w:jc w:val="center"/>
              <w:rPr>
                <w:b/>
              </w:rPr>
            </w:pPr>
            <w:r w:rsidRPr="00D07BC1">
              <w:rPr>
                <w:b/>
              </w:rPr>
              <w:t>Visa Status</w:t>
            </w:r>
          </w:p>
        </w:tc>
        <w:tc>
          <w:tcPr>
            <w:tcW w:w="1224" w:type="dxa"/>
            <w:vAlign w:val="center"/>
          </w:tcPr>
          <w:p w14:paraId="0D77933B" w14:textId="77777777" w:rsidR="00D022AA" w:rsidRPr="00D07BC1" w:rsidRDefault="00D022AA" w:rsidP="00D022AA">
            <w:pPr>
              <w:jc w:val="center"/>
              <w:rPr>
                <w:b/>
              </w:rPr>
            </w:pPr>
            <w:r w:rsidRPr="00D07BC1">
              <w:rPr>
                <w:b/>
              </w:rPr>
              <w:t>A</w:t>
            </w:r>
          </w:p>
        </w:tc>
        <w:tc>
          <w:tcPr>
            <w:tcW w:w="1224" w:type="dxa"/>
            <w:vAlign w:val="center"/>
          </w:tcPr>
          <w:p w14:paraId="3F57FAAD" w14:textId="77777777" w:rsidR="00D022AA" w:rsidRPr="00D07BC1" w:rsidRDefault="00D022AA" w:rsidP="00D022AA">
            <w:pPr>
              <w:jc w:val="center"/>
              <w:rPr>
                <w:b/>
              </w:rPr>
            </w:pPr>
            <w:r w:rsidRPr="00D07BC1">
              <w:rPr>
                <w:b/>
              </w:rPr>
              <w:t>B</w:t>
            </w:r>
          </w:p>
        </w:tc>
        <w:tc>
          <w:tcPr>
            <w:tcW w:w="1224" w:type="dxa"/>
            <w:vAlign w:val="center"/>
          </w:tcPr>
          <w:p w14:paraId="2D389A30" w14:textId="77777777" w:rsidR="00D022AA" w:rsidRPr="00D07BC1" w:rsidRDefault="00D022AA" w:rsidP="00D022AA">
            <w:pPr>
              <w:jc w:val="center"/>
              <w:rPr>
                <w:b/>
              </w:rPr>
            </w:pPr>
            <w:r w:rsidRPr="00D07BC1">
              <w:rPr>
                <w:b/>
              </w:rPr>
              <w:t>C</w:t>
            </w:r>
          </w:p>
        </w:tc>
        <w:tc>
          <w:tcPr>
            <w:tcW w:w="1224" w:type="dxa"/>
            <w:vAlign w:val="center"/>
          </w:tcPr>
          <w:p w14:paraId="6F7FE705" w14:textId="77777777" w:rsidR="00D022AA" w:rsidRPr="00D07BC1" w:rsidRDefault="00D022AA" w:rsidP="00D022AA">
            <w:pPr>
              <w:jc w:val="center"/>
              <w:rPr>
                <w:b/>
              </w:rPr>
            </w:pPr>
            <w:r w:rsidRPr="00D07BC1">
              <w:rPr>
                <w:b/>
              </w:rPr>
              <w:t>D</w:t>
            </w:r>
          </w:p>
        </w:tc>
        <w:tc>
          <w:tcPr>
            <w:tcW w:w="1224" w:type="dxa"/>
            <w:vAlign w:val="center"/>
          </w:tcPr>
          <w:p w14:paraId="18CEA4E1" w14:textId="77777777" w:rsidR="00D022AA" w:rsidRPr="00D07BC1" w:rsidRDefault="00D022AA" w:rsidP="00D022AA">
            <w:pPr>
              <w:jc w:val="center"/>
              <w:rPr>
                <w:b/>
              </w:rPr>
            </w:pPr>
            <w:r w:rsidRPr="00D07BC1">
              <w:rPr>
                <w:b/>
              </w:rPr>
              <w:t>F</w:t>
            </w:r>
          </w:p>
        </w:tc>
        <w:tc>
          <w:tcPr>
            <w:tcW w:w="1224" w:type="dxa"/>
            <w:vAlign w:val="center"/>
          </w:tcPr>
          <w:p w14:paraId="4A97FB2B" w14:textId="77777777" w:rsidR="00D022AA" w:rsidRPr="00D07BC1" w:rsidRDefault="00D022AA" w:rsidP="00D022AA">
            <w:pPr>
              <w:jc w:val="center"/>
              <w:rPr>
                <w:b/>
              </w:rPr>
            </w:pPr>
            <w:r w:rsidRPr="00D07BC1">
              <w:rPr>
                <w:b/>
              </w:rPr>
              <w:t>I</w:t>
            </w:r>
          </w:p>
        </w:tc>
        <w:tc>
          <w:tcPr>
            <w:tcW w:w="1224" w:type="dxa"/>
            <w:vAlign w:val="center"/>
          </w:tcPr>
          <w:p w14:paraId="438B79A3" w14:textId="77777777" w:rsidR="00D022AA" w:rsidRPr="00D07BC1" w:rsidRDefault="00D022AA" w:rsidP="00D022AA">
            <w:pPr>
              <w:jc w:val="center"/>
              <w:rPr>
                <w:b/>
              </w:rPr>
            </w:pPr>
            <w:r w:rsidRPr="00D07BC1">
              <w:rPr>
                <w:b/>
              </w:rPr>
              <w:t>NC</w:t>
            </w:r>
          </w:p>
        </w:tc>
        <w:tc>
          <w:tcPr>
            <w:tcW w:w="1224" w:type="dxa"/>
            <w:vAlign w:val="center"/>
          </w:tcPr>
          <w:p w14:paraId="58C633F6" w14:textId="77777777" w:rsidR="00D022AA" w:rsidRPr="00D07BC1" w:rsidRDefault="00D022AA" w:rsidP="00D022AA">
            <w:pPr>
              <w:jc w:val="center"/>
              <w:rPr>
                <w:b/>
              </w:rPr>
            </w:pPr>
            <w:r w:rsidRPr="00D07BC1">
              <w:rPr>
                <w:b/>
              </w:rPr>
              <w:t>W</w:t>
            </w:r>
          </w:p>
        </w:tc>
      </w:tr>
      <w:tr w:rsidR="00D022AA" w14:paraId="41FDE4F3" w14:textId="77777777">
        <w:tc>
          <w:tcPr>
            <w:tcW w:w="1224" w:type="dxa"/>
            <w:vAlign w:val="center"/>
          </w:tcPr>
          <w:p w14:paraId="728D5DAC" w14:textId="77777777" w:rsidR="00D022AA" w:rsidRPr="00D07BC1" w:rsidRDefault="00D022AA" w:rsidP="00D022AA">
            <w:pPr>
              <w:jc w:val="center"/>
              <w:rPr>
                <w:b/>
              </w:rPr>
            </w:pPr>
            <w:r>
              <w:rPr>
                <w:b/>
              </w:rPr>
              <w:t>F1</w:t>
            </w:r>
          </w:p>
        </w:tc>
        <w:tc>
          <w:tcPr>
            <w:tcW w:w="1224" w:type="dxa"/>
            <w:vAlign w:val="center"/>
          </w:tcPr>
          <w:p w14:paraId="344F81FA" w14:textId="77777777" w:rsidR="00D022AA" w:rsidRPr="008014D6" w:rsidRDefault="00D022AA" w:rsidP="00D022AA">
            <w:pPr>
              <w:jc w:val="center"/>
              <w:rPr>
                <w:sz w:val="22"/>
              </w:rPr>
            </w:pPr>
            <w:r w:rsidRPr="008014D6">
              <w:rPr>
                <w:sz w:val="22"/>
              </w:rPr>
              <w:t>51</w:t>
            </w:r>
          </w:p>
          <w:p w14:paraId="693A1C46" w14:textId="77777777" w:rsidR="00D022AA" w:rsidRPr="008014D6" w:rsidRDefault="00D022AA" w:rsidP="00D022AA">
            <w:pPr>
              <w:jc w:val="center"/>
              <w:rPr>
                <w:sz w:val="22"/>
              </w:rPr>
            </w:pPr>
            <w:r w:rsidRPr="008014D6">
              <w:rPr>
                <w:sz w:val="22"/>
              </w:rPr>
              <w:t>(33.77%)</w:t>
            </w:r>
          </w:p>
        </w:tc>
        <w:tc>
          <w:tcPr>
            <w:tcW w:w="1224" w:type="dxa"/>
            <w:vAlign w:val="center"/>
          </w:tcPr>
          <w:p w14:paraId="755B9C11" w14:textId="77777777" w:rsidR="00D022AA" w:rsidRPr="008014D6" w:rsidRDefault="00D022AA" w:rsidP="00D022AA">
            <w:pPr>
              <w:jc w:val="center"/>
              <w:rPr>
                <w:sz w:val="22"/>
              </w:rPr>
            </w:pPr>
            <w:r w:rsidRPr="008014D6">
              <w:rPr>
                <w:sz w:val="22"/>
              </w:rPr>
              <w:t>39</w:t>
            </w:r>
          </w:p>
          <w:p w14:paraId="567F34EE" w14:textId="77777777" w:rsidR="00D022AA" w:rsidRPr="008014D6" w:rsidRDefault="00D022AA" w:rsidP="00D022AA">
            <w:pPr>
              <w:jc w:val="center"/>
              <w:rPr>
                <w:sz w:val="22"/>
              </w:rPr>
            </w:pPr>
            <w:r w:rsidRPr="008014D6">
              <w:rPr>
                <w:sz w:val="22"/>
              </w:rPr>
              <w:t>(25.83%)</w:t>
            </w:r>
          </w:p>
        </w:tc>
        <w:tc>
          <w:tcPr>
            <w:tcW w:w="1224" w:type="dxa"/>
            <w:vAlign w:val="center"/>
          </w:tcPr>
          <w:p w14:paraId="691E78EF" w14:textId="77777777" w:rsidR="00D022AA" w:rsidRPr="008014D6" w:rsidRDefault="00D022AA" w:rsidP="00D022AA">
            <w:pPr>
              <w:jc w:val="center"/>
              <w:rPr>
                <w:sz w:val="22"/>
              </w:rPr>
            </w:pPr>
            <w:r w:rsidRPr="008014D6">
              <w:rPr>
                <w:sz w:val="22"/>
              </w:rPr>
              <w:t>39</w:t>
            </w:r>
          </w:p>
          <w:p w14:paraId="511246EF" w14:textId="77777777" w:rsidR="00D022AA" w:rsidRPr="008014D6" w:rsidRDefault="00D022AA" w:rsidP="00D022AA">
            <w:pPr>
              <w:jc w:val="center"/>
              <w:rPr>
                <w:sz w:val="22"/>
              </w:rPr>
            </w:pPr>
            <w:r w:rsidRPr="008014D6">
              <w:rPr>
                <w:sz w:val="22"/>
              </w:rPr>
              <w:t>(25.83%)</w:t>
            </w:r>
          </w:p>
        </w:tc>
        <w:tc>
          <w:tcPr>
            <w:tcW w:w="1224" w:type="dxa"/>
            <w:vAlign w:val="center"/>
          </w:tcPr>
          <w:p w14:paraId="45381E0F" w14:textId="77777777" w:rsidR="00D022AA" w:rsidRPr="008014D6" w:rsidRDefault="00D022AA" w:rsidP="00D022AA">
            <w:pPr>
              <w:jc w:val="center"/>
              <w:rPr>
                <w:sz w:val="22"/>
              </w:rPr>
            </w:pPr>
            <w:r w:rsidRPr="008014D6">
              <w:rPr>
                <w:sz w:val="22"/>
              </w:rPr>
              <w:t>5</w:t>
            </w:r>
          </w:p>
          <w:p w14:paraId="14E5FA1F" w14:textId="77777777" w:rsidR="00D022AA" w:rsidRPr="008014D6" w:rsidRDefault="00D022AA" w:rsidP="00D022AA">
            <w:pPr>
              <w:jc w:val="center"/>
              <w:rPr>
                <w:sz w:val="22"/>
              </w:rPr>
            </w:pPr>
            <w:r w:rsidRPr="008014D6">
              <w:rPr>
                <w:sz w:val="22"/>
              </w:rPr>
              <w:t>(3.31%)</w:t>
            </w:r>
          </w:p>
        </w:tc>
        <w:tc>
          <w:tcPr>
            <w:tcW w:w="1224" w:type="dxa"/>
            <w:vAlign w:val="center"/>
          </w:tcPr>
          <w:p w14:paraId="55B9347A" w14:textId="77777777" w:rsidR="00D022AA" w:rsidRPr="008014D6" w:rsidRDefault="00D022AA" w:rsidP="00D022AA">
            <w:pPr>
              <w:jc w:val="center"/>
              <w:rPr>
                <w:sz w:val="22"/>
              </w:rPr>
            </w:pPr>
            <w:r w:rsidRPr="008014D6">
              <w:rPr>
                <w:sz w:val="22"/>
              </w:rPr>
              <w:t>9</w:t>
            </w:r>
          </w:p>
          <w:p w14:paraId="3D1F1585" w14:textId="77777777" w:rsidR="00D022AA" w:rsidRPr="008014D6" w:rsidRDefault="00D022AA" w:rsidP="00D022AA">
            <w:pPr>
              <w:jc w:val="center"/>
              <w:rPr>
                <w:sz w:val="22"/>
              </w:rPr>
            </w:pPr>
            <w:r w:rsidRPr="008014D6">
              <w:rPr>
                <w:sz w:val="22"/>
              </w:rPr>
              <w:t>(5.96%)</w:t>
            </w:r>
          </w:p>
        </w:tc>
        <w:tc>
          <w:tcPr>
            <w:tcW w:w="1224" w:type="dxa"/>
            <w:vAlign w:val="center"/>
          </w:tcPr>
          <w:p w14:paraId="6C896A0D" w14:textId="77777777" w:rsidR="00D022AA" w:rsidRPr="008014D6" w:rsidRDefault="00D022AA" w:rsidP="00D022AA">
            <w:pPr>
              <w:jc w:val="center"/>
              <w:rPr>
                <w:sz w:val="22"/>
              </w:rPr>
            </w:pPr>
            <w:r w:rsidRPr="008014D6">
              <w:rPr>
                <w:sz w:val="22"/>
              </w:rPr>
              <w:t>3</w:t>
            </w:r>
          </w:p>
          <w:p w14:paraId="6EB673A6" w14:textId="77777777" w:rsidR="00D022AA" w:rsidRPr="008014D6" w:rsidRDefault="00D022AA" w:rsidP="00D022AA">
            <w:pPr>
              <w:jc w:val="center"/>
              <w:rPr>
                <w:sz w:val="22"/>
              </w:rPr>
            </w:pPr>
            <w:r w:rsidRPr="008014D6">
              <w:rPr>
                <w:sz w:val="22"/>
              </w:rPr>
              <w:t>(1.99%)</w:t>
            </w:r>
          </w:p>
        </w:tc>
        <w:tc>
          <w:tcPr>
            <w:tcW w:w="1224" w:type="dxa"/>
            <w:vAlign w:val="center"/>
          </w:tcPr>
          <w:p w14:paraId="687F9C1E" w14:textId="77777777" w:rsidR="00D022AA" w:rsidRPr="008014D6" w:rsidRDefault="00D022AA" w:rsidP="00D022AA">
            <w:pPr>
              <w:jc w:val="center"/>
              <w:rPr>
                <w:sz w:val="22"/>
              </w:rPr>
            </w:pPr>
            <w:r w:rsidRPr="008014D6">
              <w:rPr>
                <w:sz w:val="22"/>
              </w:rPr>
              <w:t>3</w:t>
            </w:r>
          </w:p>
          <w:p w14:paraId="02950BA3" w14:textId="77777777" w:rsidR="00D022AA" w:rsidRPr="008014D6" w:rsidRDefault="00D022AA" w:rsidP="00D022AA">
            <w:pPr>
              <w:jc w:val="center"/>
              <w:rPr>
                <w:sz w:val="22"/>
              </w:rPr>
            </w:pPr>
            <w:r w:rsidRPr="008014D6">
              <w:rPr>
                <w:sz w:val="22"/>
              </w:rPr>
              <w:t>(1.99%)</w:t>
            </w:r>
          </w:p>
        </w:tc>
        <w:tc>
          <w:tcPr>
            <w:tcW w:w="1224" w:type="dxa"/>
            <w:vAlign w:val="center"/>
          </w:tcPr>
          <w:p w14:paraId="2AEC0C70" w14:textId="77777777" w:rsidR="00D022AA" w:rsidRPr="008014D6" w:rsidRDefault="00D022AA" w:rsidP="00D022AA">
            <w:pPr>
              <w:jc w:val="center"/>
              <w:rPr>
                <w:sz w:val="22"/>
              </w:rPr>
            </w:pPr>
            <w:r w:rsidRPr="008014D6">
              <w:rPr>
                <w:sz w:val="22"/>
              </w:rPr>
              <w:t>2</w:t>
            </w:r>
          </w:p>
          <w:p w14:paraId="3CA5DC36" w14:textId="77777777" w:rsidR="00D022AA" w:rsidRPr="008014D6" w:rsidRDefault="00D022AA" w:rsidP="00D022AA">
            <w:pPr>
              <w:jc w:val="center"/>
              <w:rPr>
                <w:sz w:val="22"/>
              </w:rPr>
            </w:pPr>
            <w:r w:rsidRPr="008014D6">
              <w:rPr>
                <w:sz w:val="22"/>
              </w:rPr>
              <w:t>(1.32%)</w:t>
            </w:r>
          </w:p>
        </w:tc>
      </w:tr>
      <w:tr w:rsidR="00D022AA" w14:paraId="2CA3ACD8" w14:textId="77777777">
        <w:tc>
          <w:tcPr>
            <w:tcW w:w="1224" w:type="dxa"/>
            <w:vAlign w:val="center"/>
          </w:tcPr>
          <w:p w14:paraId="4445163E" w14:textId="77777777" w:rsidR="00D022AA" w:rsidRPr="00D07BC1" w:rsidRDefault="00D022AA" w:rsidP="00D022AA">
            <w:pPr>
              <w:jc w:val="center"/>
              <w:rPr>
                <w:b/>
              </w:rPr>
            </w:pPr>
            <w:r>
              <w:rPr>
                <w:b/>
              </w:rPr>
              <w:t>Other</w:t>
            </w:r>
          </w:p>
        </w:tc>
        <w:tc>
          <w:tcPr>
            <w:tcW w:w="1224" w:type="dxa"/>
            <w:vAlign w:val="center"/>
          </w:tcPr>
          <w:p w14:paraId="29732BCE" w14:textId="77777777" w:rsidR="00D022AA" w:rsidRPr="008014D6" w:rsidRDefault="00D022AA" w:rsidP="00D022AA">
            <w:pPr>
              <w:jc w:val="center"/>
              <w:rPr>
                <w:sz w:val="22"/>
              </w:rPr>
            </w:pPr>
            <w:r w:rsidRPr="008014D6">
              <w:rPr>
                <w:sz w:val="22"/>
              </w:rPr>
              <w:t>22</w:t>
            </w:r>
          </w:p>
          <w:p w14:paraId="42644B2A" w14:textId="77777777" w:rsidR="00D022AA" w:rsidRPr="008014D6" w:rsidRDefault="00D022AA" w:rsidP="00D022AA">
            <w:pPr>
              <w:jc w:val="center"/>
              <w:rPr>
                <w:sz w:val="22"/>
              </w:rPr>
            </w:pPr>
            <w:r w:rsidRPr="008014D6">
              <w:rPr>
                <w:sz w:val="22"/>
              </w:rPr>
              <w:t>(30.99%)</w:t>
            </w:r>
          </w:p>
        </w:tc>
        <w:tc>
          <w:tcPr>
            <w:tcW w:w="1224" w:type="dxa"/>
            <w:vAlign w:val="center"/>
          </w:tcPr>
          <w:p w14:paraId="1CA44F1F" w14:textId="77777777" w:rsidR="00D022AA" w:rsidRPr="008014D6" w:rsidRDefault="00D022AA" w:rsidP="00D022AA">
            <w:pPr>
              <w:jc w:val="center"/>
              <w:rPr>
                <w:sz w:val="22"/>
              </w:rPr>
            </w:pPr>
            <w:r w:rsidRPr="008014D6">
              <w:rPr>
                <w:sz w:val="22"/>
              </w:rPr>
              <w:t>24</w:t>
            </w:r>
          </w:p>
          <w:p w14:paraId="667C08F7" w14:textId="77777777" w:rsidR="00D022AA" w:rsidRPr="008014D6" w:rsidRDefault="00D022AA" w:rsidP="00D022AA">
            <w:pPr>
              <w:jc w:val="center"/>
              <w:rPr>
                <w:sz w:val="22"/>
              </w:rPr>
            </w:pPr>
            <w:r w:rsidRPr="008014D6">
              <w:rPr>
                <w:sz w:val="22"/>
              </w:rPr>
              <w:t>(33.80%)</w:t>
            </w:r>
          </w:p>
        </w:tc>
        <w:tc>
          <w:tcPr>
            <w:tcW w:w="1224" w:type="dxa"/>
            <w:vAlign w:val="center"/>
          </w:tcPr>
          <w:p w14:paraId="3F70C81E" w14:textId="77777777" w:rsidR="00D022AA" w:rsidRPr="008014D6" w:rsidRDefault="00D022AA" w:rsidP="00D022AA">
            <w:pPr>
              <w:jc w:val="center"/>
              <w:rPr>
                <w:sz w:val="22"/>
              </w:rPr>
            </w:pPr>
            <w:r w:rsidRPr="008014D6">
              <w:rPr>
                <w:sz w:val="22"/>
              </w:rPr>
              <w:t>9</w:t>
            </w:r>
          </w:p>
          <w:p w14:paraId="64B9FF50" w14:textId="77777777" w:rsidR="00D022AA" w:rsidRPr="008014D6" w:rsidRDefault="00D022AA" w:rsidP="00D022AA">
            <w:pPr>
              <w:jc w:val="center"/>
              <w:rPr>
                <w:sz w:val="22"/>
              </w:rPr>
            </w:pPr>
            <w:r w:rsidRPr="008014D6">
              <w:rPr>
                <w:sz w:val="22"/>
              </w:rPr>
              <w:t>(12.68%)</w:t>
            </w:r>
          </w:p>
        </w:tc>
        <w:tc>
          <w:tcPr>
            <w:tcW w:w="1224" w:type="dxa"/>
            <w:vAlign w:val="center"/>
          </w:tcPr>
          <w:p w14:paraId="4E8486CA" w14:textId="77777777" w:rsidR="00D022AA" w:rsidRPr="008014D6" w:rsidRDefault="00D022AA" w:rsidP="00D022AA">
            <w:pPr>
              <w:jc w:val="center"/>
              <w:rPr>
                <w:sz w:val="22"/>
              </w:rPr>
            </w:pPr>
            <w:r w:rsidRPr="008014D6">
              <w:rPr>
                <w:sz w:val="22"/>
              </w:rPr>
              <w:t>2</w:t>
            </w:r>
          </w:p>
          <w:p w14:paraId="4D33CE58" w14:textId="77777777" w:rsidR="00D022AA" w:rsidRPr="008014D6" w:rsidRDefault="00D022AA" w:rsidP="00D022AA">
            <w:pPr>
              <w:jc w:val="center"/>
              <w:rPr>
                <w:sz w:val="22"/>
              </w:rPr>
            </w:pPr>
            <w:r w:rsidRPr="008014D6">
              <w:rPr>
                <w:sz w:val="22"/>
              </w:rPr>
              <w:t>(2.82%)</w:t>
            </w:r>
          </w:p>
        </w:tc>
        <w:tc>
          <w:tcPr>
            <w:tcW w:w="1224" w:type="dxa"/>
            <w:vAlign w:val="center"/>
          </w:tcPr>
          <w:p w14:paraId="577FF370" w14:textId="77777777" w:rsidR="00D022AA" w:rsidRPr="008014D6" w:rsidRDefault="00D022AA" w:rsidP="00D022AA">
            <w:pPr>
              <w:jc w:val="center"/>
              <w:rPr>
                <w:sz w:val="22"/>
              </w:rPr>
            </w:pPr>
            <w:r w:rsidRPr="008014D6">
              <w:rPr>
                <w:sz w:val="22"/>
              </w:rPr>
              <w:t>3</w:t>
            </w:r>
          </w:p>
          <w:p w14:paraId="62AAF7FC" w14:textId="77777777" w:rsidR="00D022AA" w:rsidRPr="008014D6" w:rsidRDefault="00D022AA" w:rsidP="00D022AA">
            <w:pPr>
              <w:jc w:val="center"/>
              <w:rPr>
                <w:sz w:val="22"/>
              </w:rPr>
            </w:pPr>
            <w:r w:rsidRPr="008014D6">
              <w:rPr>
                <w:sz w:val="22"/>
              </w:rPr>
              <w:t>(4.23%)</w:t>
            </w:r>
          </w:p>
        </w:tc>
        <w:tc>
          <w:tcPr>
            <w:tcW w:w="1224" w:type="dxa"/>
            <w:vAlign w:val="center"/>
          </w:tcPr>
          <w:p w14:paraId="53F878C1" w14:textId="77777777" w:rsidR="00D022AA" w:rsidRPr="008014D6" w:rsidRDefault="00D022AA" w:rsidP="00D022AA">
            <w:pPr>
              <w:jc w:val="center"/>
              <w:rPr>
                <w:sz w:val="22"/>
              </w:rPr>
            </w:pPr>
            <w:r w:rsidRPr="008014D6">
              <w:rPr>
                <w:sz w:val="22"/>
              </w:rPr>
              <w:t>0</w:t>
            </w:r>
          </w:p>
          <w:p w14:paraId="7E3D67C4" w14:textId="77777777" w:rsidR="00D022AA" w:rsidRPr="008014D6" w:rsidRDefault="00D022AA" w:rsidP="00D022AA">
            <w:pPr>
              <w:jc w:val="center"/>
              <w:rPr>
                <w:sz w:val="22"/>
              </w:rPr>
            </w:pPr>
            <w:r w:rsidRPr="008014D6">
              <w:rPr>
                <w:sz w:val="22"/>
              </w:rPr>
              <w:t>(0.00%)</w:t>
            </w:r>
          </w:p>
        </w:tc>
        <w:tc>
          <w:tcPr>
            <w:tcW w:w="1224" w:type="dxa"/>
            <w:vAlign w:val="center"/>
          </w:tcPr>
          <w:p w14:paraId="14C2BA60" w14:textId="77777777" w:rsidR="00D022AA" w:rsidRPr="008014D6" w:rsidRDefault="00D022AA" w:rsidP="00D022AA">
            <w:pPr>
              <w:jc w:val="center"/>
              <w:rPr>
                <w:sz w:val="22"/>
              </w:rPr>
            </w:pPr>
            <w:r w:rsidRPr="008014D6">
              <w:rPr>
                <w:sz w:val="22"/>
              </w:rPr>
              <w:t>0</w:t>
            </w:r>
          </w:p>
          <w:p w14:paraId="0D74A535" w14:textId="77777777" w:rsidR="00D022AA" w:rsidRPr="008014D6" w:rsidRDefault="00D022AA" w:rsidP="00D022AA">
            <w:pPr>
              <w:jc w:val="center"/>
              <w:rPr>
                <w:sz w:val="22"/>
              </w:rPr>
            </w:pPr>
            <w:r w:rsidRPr="008014D6">
              <w:rPr>
                <w:sz w:val="22"/>
              </w:rPr>
              <w:t>(0.00%)</w:t>
            </w:r>
          </w:p>
        </w:tc>
        <w:tc>
          <w:tcPr>
            <w:tcW w:w="1224" w:type="dxa"/>
            <w:vAlign w:val="center"/>
          </w:tcPr>
          <w:p w14:paraId="4EF29BCC" w14:textId="77777777" w:rsidR="00D022AA" w:rsidRPr="008014D6" w:rsidRDefault="00D022AA" w:rsidP="00D022AA">
            <w:pPr>
              <w:jc w:val="center"/>
              <w:rPr>
                <w:sz w:val="22"/>
              </w:rPr>
            </w:pPr>
            <w:r w:rsidRPr="008014D6">
              <w:rPr>
                <w:sz w:val="22"/>
              </w:rPr>
              <w:t>11</w:t>
            </w:r>
          </w:p>
          <w:p w14:paraId="4C4FCE21" w14:textId="77777777" w:rsidR="00D022AA" w:rsidRPr="008014D6" w:rsidRDefault="00D022AA" w:rsidP="00D022AA">
            <w:pPr>
              <w:jc w:val="center"/>
              <w:rPr>
                <w:sz w:val="22"/>
              </w:rPr>
            </w:pPr>
            <w:r w:rsidRPr="008014D6">
              <w:rPr>
                <w:sz w:val="22"/>
              </w:rPr>
              <w:t>(15.49%)</w:t>
            </w:r>
          </w:p>
        </w:tc>
      </w:tr>
    </w:tbl>
    <w:p w14:paraId="1E2AA0AE" w14:textId="77777777" w:rsidR="00D022AA" w:rsidRDefault="00D022AA" w:rsidP="00D022AA">
      <w:pPr>
        <w:jc w:val="center"/>
      </w:pPr>
    </w:p>
    <w:p w14:paraId="6462EE41" w14:textId="77777777" w:rsidR="00D022AA" w:rsidRDefault="00D022AA" w:rsidP="00D022AA">
      <w:pPr>
        <w:jc w:val="center"/>
      </w:pPr>
    </w:p>
    <w:p w14:paraId="425B128C" w14:textId="77777777" w:rsidR="008014D6" w:rsidRDefault="008014D6" w:rsidP="00D022AA"/>
    <w:p w14:paraId="3AE36405" w14:textId="77777777" w:rsidR="008014D6" w:rsidRDefault="008014D6" w:rsidP="00D022AA"/>
    <w:p w14:paraId="4080E184" w14:textId="77777777" w:rsidR="008014D6" w:rsidRDefault="008014D6" w:rsidP="00D022AA"/>
    <w:p w14:paraId="2B586CA8" w14:textId="77777777" w:rsidR="008014D6" w:rsidRDefault="008014D6" w:rsidP="00D022AA"/>
    <w:p w14:paraId="7A4D2B7D" w14:textId="77777777" w:rsidR="008014D6" w:rsidRDefault="008014D6" w:rsidP="00D022AA"/>
    <w:p w14:paraId="7D8A5F08" w14:textId="77777777" w:rsidR="008014D6" w:rsidRDefault="008014D6" w:rsidP="00D022AA"/>
    <w:p w14:paraId="406CA33A" w14:textId="77777777" w:rsidR="008014D6" w:rsidRDefault="008014D6" w:rsidP="00D022AA"/>
    <w:p w14:paraId="22BEC283" w14:textId="77777777" w:rsidR="008014D6" w:rsidRDefault="008014D6" w:rsidP="00D022AA"/>
    <w:p w14:paraId="0B38D849" w14:textId="77777777" w:rsidR="008014D6" w:rsidRDefault="008014D6" w:rsidP="00D022AA"/>
    <w:p w14:paraId="1ECE20F1" w14:textId="77777777" w:rsidR="008014D6" w:rsidRDefault="008014D6" w:rsidP="00D022AA"/>
    <w:p w14:paraId="64D28EC5" w14:textId="77777777" w:rsidR="00D022AA" w:rsidRDefault="00D022AA" w:rsidP="00D022AA">
      <w:r>
        <w:t>ENG 100 grades also were examined relative to whether the successful ESOL 94 completers also had taken ESOL 197.   The overall pattern shows that the successful completers of ESOL 94 who also took ESOL 197 as compared to the ESOL 94 students who did not take ESOL 197 received fewer As and Ws and more Cs in ENG 100.</w:t>
      </w:r>
    </w:p>
    <w:p w14:paraId="7CBC17DE" w14:textId="77777777" w:rsidR="00D022AA" w:rsidRDefault="00D022AA" w:rsidP="00D022AA"/>
    <w:tbl>
      <w:tblPr>
        <w:tblStyle w:val="TableGrid"/>
        <w:tblW w:w="0" w:type="auto"/>
        <w:tblLook w:val="04A0" w:firstRow="1" w:lastRow="0" w:firstColumn="1" w:lastColumn="0" w:noHBand="0" w:noVBand="1"/>
      </w:tblPr>
      <w:tblGrid>
        <w:gridCol w:w="1224"/>
        <w:gridCol w:w="1224"/>
        <w:gridCol w:w="1224"/>
        <w:gridCol w:w="1224"/>
        <w:gridCol w:w="1224"/>
        <w:gridCol w:w="1224"/>
        <w:gridCol w:w="1224"/>
        <w:gridCol w:w="1224"/>
        <w:gridCol w:w="1224"/>
      </w:tblGrid>
      <w:tr w:rsidR="00D022AA" w14:paraId="2F7023A6" w14:textId="77777777">
        <w:tc>
          <w:tcPr>
            <w:tcW w:w="11016" w:type="dxa"/>
            <w:gridSpan w:val="9"/>
            <w:vAlign w:val="center"/>
          </w:tcPr>
          <w:p w14:paraId="56ECACF6" w14:textId="77777777" w:rsidR="00D022AA" w:rsidRDefault="00D022AA" w:rsidP="00D022AA">
            <w:pPr>
              <w:jc w:val="center"/>
              <w:rPr>
                <w:b/>
              </w:rPr>
            </w:pPr>
            <w:r>
              <w:rPr>
                <w:b/>
              </w:rPr>
              <w:t>ENG 100 Grade Distribution of All Students Who Completed ESOL 94 With a CR+ Grade</w:t>
            </w:r>
          </w:p>
          <w:p w14:paraId="50B44962" w14:textId="77777777" w:rsidR="00D022AA" w:rsidRPr="00D07BC1" w:rsidRDefault="00D022AA" w:rsidP="00D022AA">
            <w:pPr>
              <w:jc w:val="center"/>
              <w:rPr>
                <w:b/>
              </w:rPr>
            </w:pPr>
            <w:r>
              <w:rPr>
                <w:b/>
              </w:rPr>
              <w:t xml:space="preserve"> by Enrollment in ESOL 197</w:t>
            </w:r>
          </w:p>
        </w:tc>
      </w:tr>
      <w:tr w:rsidR="00D022AA" w14:paraId="4D7048F6" w14:textId="77777777">
        <w:tc>
          <w:tcPr>
            <w:tcW w:w="1224" w:type="dxa"/>
            <w:vAlign w:val="center"/>
          </w:tcPr>
          <w:p w14:paraId="7C14521F" w14:textId="77777777" w:rsidR="00D022AA" w:rsidRPr="00D07BC1" w:rsidRDefault="00D022AA" w:rsidP="00D022AA">
            <w:pPr>
              <w:jc w:val="center"/>
              <w:rPr>
                <w:b/>
              </w:rPr>
            </w:pPr>
            <w:r>
              <w:rPr>
                <w:b/>
              </w:rPr>
              <w:t>ESOL 197</w:t>
            </w:r>
          </w:p>
        </w:tc>
        <w:tc>
          <w:tcPr>
            <w:tcW w:w="1224" w:type="dxa"/>
            <w:vAlign w:val="center"/>
          </w:tcPr>
          <w:p w14:paraId="329F5FA8" w14:textId="77777777" w:rsidR="00D022AA" w:rsidRPr="00D07BC1" w:rsidRDefault="00D022AA" w:rsidP="00D022AA">
            <w:pPr>
              <w:jc w:val="center"/>
              <w:rPr>
                <w:b/>
              </w:rPr>
            </w:pPr>
            <w:r w:rsidRPr="00D07BC1">
              <w:rPr>
                <w:b/>
              </w:rPr>
              <w:t>A</w:t>
            </w:r>
          </w:p>
        </w:tc>
        <w:tc>
          <w:tcPr>
            <w:tcW w:w="1224" w:type="dxa"/>
            <w:vAlign w:val="center"/>
          </w:tcPr>
          <w:p w14:paraId="27257531" w14:textId="77777777" w:rsidR="00D022AA" w:rsidRPr="00D07BC1" w:rsidRDefault="00D022AA" w:rsidP="00D022AA">
            <w:pPr>
              <w:jc w:val="center"/>
              <w:rPr>
                <w:b/>
              </w:rPr>
            </w:pPr>
            <w:r w:rsidRPr="00D07BC1">
              <w:rPr>
                <w:b/>
              </w:rPr>
              <w:t>B</w:t>
            </w:r>
          </w:p>
        </w:tc>
        <w:tc>
          <w:tcPr>
            <w:tcW w:w="1224" w:type="dxa"/>
            <w:vAlign w:val="center"/>
          </w:tcPr>
          <w:p w14:paraId="630DA560" w14:textId="77777777" w:rsidR="00D022AA" w:rsidRPr="00D07BC1" w:rsidRDefault="00D022AA" w:rsidP="00D022AA">
            <w:pPr>
              <w:jc w:val="center"/>
              <w:rPr>
                <w:b/>
              </w:rPr>
            </w:pPr>
            <w:r w:rsidRPr="00D07BC1">
              <w:rPr>
                <w:b/>
              </w:rPr>
              <w:t>C</w:t>
            </w:r>
          </w:p>
        </w:tc>
        <w:tc>
          <w:tcPr>
            <w:tcW w:w="1224" w:type="dxa"/>
            <w:vAlign w:val="center"/>
          </w:tcPr>
          <w:p w14:paraId="1D8E4625" w14:textId="77777777" w:rsidR="00D022AA" w:rsidRPr="00D07BC1" w:rsidRDefault="00D022AA" w:rsidP="00D022AA">
            <w:pPr>
              <w:jc w:val="center"/>
              <w:rPr>
                <w:b/>
              </w:rPr>
            </w:pPr>
            <w:r w:rsidRPr="00D07BC1">
              <w:rPr>
                <w:b/>
              </w:rPr>
              <w:t>D</w:t>
            </w:r>
          </w:p>
        </w:tc>
        <w:tc>
          <w:tcPr>
            <w:tcW w:w="1224" w:type="dxa"/>
            <w:vAlign w:val="center"/>
          </w:tcPr>
          <w:p w14:paraId="7625ACFD" w14:textId="77777777" w:rsidR="00D022AA" w:rsidRPr="00D07BC1" w:rsidRDefault="00D022AA" w:rsidP="00D022AA">
            <w:pPr>
              <w:jc w:val="center"/>
              <w:rPr>
                <w:b/>
              </w:rPr>
            </w:pPr>
            <w:r w:rsidRPr="00D07BC1">
              <w:rPr>
                <w:b/>
              </w:rPr>
              <w:t>F</w:t>
            </w:r>
          </w:p>
        </w:tc>
        <w:tc>
          <w:tcPr>
            <w:tcW w:w="1224" w:type="dxa"/>
            <w:vAlign w:val="center"/>
          </w:tcPr>
          <w:p w14:paraId="1E6A64EA" w14:textId="77777777" w:rsidR="00D022AA" w:rsidRPr="00D07BC1" w:rsidRDefault="00D022AA" w:rsidP="00D022AA">
            <w:pPr>
              <w:jc w:val="center"/>
              <w:rPr>
                <w:b/>
              </w:rPr>
            </w:pPr>
            <w:r w:rsidRPr="00D07BC1">
              <w:rPr>
                <w:b/>
              </w:rPr>
              <w:t>I</w:t>
            </w:r>
          </w:p>
        </w:tc>
        <w:tc>
          <w:tcPr>
            <w:tcW w:w="1224" w:type="dxa"/>
            <w:vAlign w:val="center"/>
          </w:tcPr>
          <w:p w14:paraId="72AE3A59" w14:textId="77777777" w:rsidR="00D022AA" w:rsidRPr="00D07BC1" w:rsidRDefault="00D022AA" w:rsidP="00D022AA">
            <w:pPr>
              <w:jc w:val="center"/>
              <w:rPr>
                <w:b/>
              </w:rPr>
            </w:pPr>
            <w:r w:rsidRPr="00D07BC1">
              <w:rPr>
                <w:b/>
              </w:rPr>
              <w:t>NC</w:t>
            </w:r>
          </w:p>
        </w:tc>
        <w:tc>
          <w:tcPr>
            <w:tcW w:w="1224" w:type="dxa"/>
            <w:vAlign w:val="center"/>
          </w:tcPr>
          <w:p w14:paraId="21016444" w14:textId="77777777" w:rsidR="00D022AA" w:rsidRPr="00D07BC1" w:rsidRDefault="00D022AA" w:rsidP="00D022AA">
            <w:pPr>
              <w:jc w:val="center"/>
              <w:rPr>
                <w:b/>
              </w:rPr>
            </w:pPr>
            <w:r w:rsidRPr="00D07BC1">
              <w:rPr>
                <w:b/>
              </w:rPr>
              <w:t>W</w:t>
            </w:r>
          </w:p>
        </w:tc>
      </w:tr>
      <w:tr w:rsidR="00D022AA" w14:paraId="319DA25E" w14:textId="77777777">
        <w:tc>
          <w:tcPr>
            <w:tcW w:w="1224" w:type="dxa"/>
            <w:vAlign w:val="center"/>
          </w:tcPr>
          <w:p w14:paraId="67ABF169" w14:textId="77777777" w:rsidR="00D022AA" w:rsidRPr="00D07BC1" w:rsidRDefault="00D022AA" w:rsidP="00D022AA">
            <w:pPr>
              <w:jc w:val="center"/>
              <w:rPr>
                <w:b/>
              </w:rPr>
            </w:pPr>
            <w:r>
              <w:rPr>
                <w:b/>
              </w:rPr>
              <w:t>Yes</w:t>
            </w:r>
          </w:p>
        </w:tc>
        <w:tc>
          <w:tcPr>
            <w:tcW w:w="1224" w:type="dxa"/>
            <w:vAlign w:val="center"/>
          </w:tcPr>
          <w:p w14:paraId="4A594680" w14:textId="77777777" w:rsidR="00D022AA" w:rsidRPr="008014D6" w:rsidRDefault="00D022AA" w:rsidP="00D022AA">
            <w:pPr>
              <w:jc w:val="center"/>
              <w:rPr>
                <w:sz w:val="22"/>
              </w:rPr>
            </w:pPr>
            <w:r w:rsidRPr="008014D6">
              <w:rPr>
                <w:sz w:val="22"/>
              </w:rPr>
              <w:t>26</w:t>
            </w:r>
          </w:p>
          <w:p w14:paraId="5DF271EB" w14:textId="77777777" w:rsidR="00D022AA" w:rsidRPr="008014D6" w:rsidRDefault="00D022AA" w:rsidP="00D022AA">
            <w:pPr>
              <w:jc w:val="center"/>
              <w:rPr>
                <w:sz w:val="22"/>
              </w:rPr>
            </w:pPr>
            <w:r w:rsidRPr="008014D6">
              <w:rPr>
                <w:sz w:val="22"/>
              </w:rPr>
              <w:t>(29.21%)</w:t>
            </w:r>
          </w:p>
        </w:tc>
        <w:tc>
          <w:tcPr>
            <w:tcW w:w="1224" w:type="dxa"/>
            <w:vAlign w:val="center"/>
          </w:tcPr>
          <w:p w14:paraId="390920E9" w14:textId="77777777" w:rsidR="00D022AA" w:rsidRPr="008014D6" w:rsidRDefault="00D022AA" w:rsidP="00D022AA">
            <w:pPr>
              <w:jc w:val="center"/>
              <w:rPr>
                <w:sz w:val="22"/>
              </w:rPr>
            </w:pPr>
            <w:r w:rsidRPr="008014D6">
              <w:rPr>
                <w:sz w:val="22"/>
              </w:rPr>
              <w:t>25</w:t>
            </w:r>
          </w:p>
          <w:p w14:paraId="2E404AA2" w14:textId="77777777" w:rsidR="00D022AA" w:rsidRPr="008014D6" w:rsidRDefault="00D022AA" w:rsidP="00D022AA">
            <w:pPr>
              <w:jc w:val="center"/>
              <w:rPr>
                <w:sz w:val="22"/>
              </w:rPr>
            </w:pPr>
            <w:r w:rsidRPr="008014D6">
              <w:rPr>
                <w:sz w:val="22"/>
              </w:rPr>
              <w:t>(28.09%)</w:t>
            </w:r>
          </w:p>
        </w:tc>
        <w:tc>
          <w:tcPr>
            <w:tcW w:w="1224" w:type="dxa"/>
            <w:vAlign w:val="center"/>
          </w:tcPr>
          <w:p w14:paraId="737C0755" w14:textId="77777777" w:rsidR="00D022AA" w:rsidRPr="008014D6" w:rsidRDefault="00D022AA" w:rsidP="00D022AA">
            <w:pPr>
              <w:jc w:val="center"/>
              <w:rPr>
                <w:sz w:val="22"/>
              </w:rPr>
            </w:pPr>
            <w:r w:rsidRPr="008014D6">
              <w:rPr>
                <w:sz w:val="22"/>
              </w:rPr>
              <w:t>27</w:t>
            </w:r>
          </w:p>
          <w:p w14:paraId="783249F4" w14:textId="77777777" w:rsidR="00D022AA" w:rsidRPr="008014D6" w:rsidRDefault="00D022AA" w:rsidP="00D022AA">
            <w:pPr>
              <w:jc w:val="center"/>
              <w:rPr>
                <w:sz w:val="22"/>
              </w:rPr>
            </w:pPr>
            <w:r w:rsidRPr="008014D6">
              <w:rPr>
                <w:sz w:val="22"/>
              </w:rPr>
              <w:t>(30.34%)</w:t>
            </w:r>
          </w:p>
        </w:tc>
        <w:tc>
          <w:tcPr>
            <w:tcW w:w="1224" w:type="dxa"/>
            <w:vAlign w:val="center"/>
          </w:tcPr>
          <w:p w14:paraId="3C4BFC11" w14:textId="77777777" w:rsidR="00D022AA" w:rsidRPr="008014D6" w:rsidRDefault="00D022AA" w:rsidP="00D022AA">
            <w:pPr>
              <w:jc w:val="center"/>
              <w:rPr>
                <w:sz w:val="22"/>
              </w:rPr>
            </w:pPr>
            <w:r w:rsidRPr="008014D6">
              <w:rPr>
                <w:sz w:val="22"/>
              </w:rPr>
              <w:t>2</w:t>
            </w:r>
          </w:p>
          <w:p w14:paraId="4A11FDB4" w14:textId="77777777" w:rsidR="00D022AA" w:rsidRPr="008014D6" w:rsidRDefault="00D022AA" w:rsidP="00D022AA">
            <w:pPr>
              <w:jc w:val="center"/>
              <w:rPr>
                <w:sz w:val="22"/>
              </w:rPr>
            </w:pPr>
            <w:r w:rsidRPr="008014D6">
              <w:rPr>
                <w:sz w:val="22"/>
              </w:rPr>
              <w:t>(2.25%)</w:t>
            </w:r>
          </w:p>
        </w:tc>
        <w:tc>
          <w:tcPr>
            <w:tcW w:w="1224" w:type="dxa"/>
            <w:vAlign w:val="center"/>
          </w:tcPr>
          <w:p w14:paraId="2F3EC0F4" w14:textId="77777777" w:rsidR="00D022AA" w:rsidRPr="008014D6" w:rsidRDefault="00D022AA" w:rsidP="00D022AA">
            <w:pPr>
              <w:jc w:val="center"/>
              <w:rPr>
                <w:sz w:val="22"/>
              </w:rPr>
            </w:pPr>
            <w:r w:rsidRPr="008014D6">
              <w:rPr>
                <w:sz w:val="22"/>
              </w:rPr>
              <w:t>5</w:t>
            </w:r>
          </w:p>
          <w:p w14:paraId="157D0CF6" w14:textId="77777777" w:rsidR="00D022AA" w:rsidRPr="008014D6" w:rsidRDefault="00D022AA" w:rsidP="00D022AA">
            <w:pPr>
              <w:jc w:val="center"/>
              <w:rPr>
                <w:sz w:val="22"/>
              </w:rPr>
            </w:pPr>
            <w:r w:rsidRPr="008014D6">
              <w:rPr>
                <w:sz w:val="22"/>
              </w:rPr>
              <w:t>(5.62%)</w:t>
            </w:r>
          </w:p>
        </w:tc>
        <w:tc>
          <w:tcPr>
            <w:tcW w:w="1224" w:type="dxa"/>
            <w:vAlign w:val="center"/>
          </w:tcPr>
          <w:p w14:paraId="7966F54F" w14:textId="77777777" w:rsidR="00D022AA" w:rsidRPr="008014D6" w:rsidRDefault="00D022AA" w:rsidP="00D022AA">
            <w:pPr>
              <w:jc w:val="center"/>
              <w:rPr>
                <w:sz w:val="22"/>
              </w:rPr>
            </w:pPr>
            <w:r w:rsidRPr="008014D6">
              <w:rPr>
                <w:sz w:val="22"/>
              </w:rPr>
              <w:t>1</w:t>
            </w:r>
          </w:p>
          <w:p w14:paraId="7DDDBD86" w14:textId="77777777" w:rsidR="00D022AA" w:rsidRPr="008014D6" w:rsidRDefault="00D022AA" w:rsidP="00D022AA">
            <w:pPr>
              <w:jc w:val="center"/>
              <w:rPr>
                <w:sz w:val="22"/>
              </w:rPr>
            </w:pPr>
            <w:r w:rsidRPr="008014D6">
              <w:rPr>
                <w:sz w:val="22"/>
              </w:rPr>
              <w:t>(1.12%)</w:t>
            </w:r>
          </w:p>
        </w:tc>
        <w:tc>
          <w:tcPr>
            <w:tcW w:w="1224" w:type="dxa"/>
            <w:vAlign w:val="center"/>
          </w:tcPr>
          <w:p w14:paraId="3EBCB830" w14:textId="77777777" w:rsidR="00D022AA" w:rsidRPr="008014D6" w:rsidRDefault="00D022AA" w:rsidP="00D022AA">
            <w:pPr>
              <w:jc w:val="center"/>
              <w:rPr>
                <w:sz w:val="22"/>
              </w:rPr>
            </w:pPr>
            <w:r w:rsidRPr="008014D6">
              <w:rPr>
                <w:sz w:val="22"/>
              </w:rPr>
              <w:t>2</w:t>
            </w:r>
          </w:p>
          <w:p w14:paraId="68F2E2AD" w14:textId="77777777" w:rsidR="00D022AA" w:rsidRPr="008014D6" w:rsidRDefault="00D022AA" w:rsidP="00D022AA">
            <w:pPr>
              <w:jc w:val="center"/>
              <w:rPr>
                <w:sz w:val="22"/>
              </w:rPr>
            </w:pPr>
            <w:r w:rsidRPr="008014D6">
              <w:rPr>
                <w:sz w:val="22"/>
              </w:rPr>
              <w:t>(2.25%)</w:t>
            </w:r>
          </w:p>
        </w:tc>
        <w:tc>
          <w:tcPr>
            <w:tcW w:w="1224" w:type="dxa"/>
            <w:vAlign w:val="center"/>
          </w:tcPr>
          <w:p w14:paraId="48EEED80" w14:textId="77777777" w:rsidR="00D022AA" w:rsidRPr="008014D6" w:rsidRDefault="00D022AA" w:rsidP="00D022AA">
            <w:pPr>
              <w:jc w:val="center"/>
              <w:rPr>
                <w:sz w:val="22"/>
              </w:rPr>
            </w:pPr>
            <w:r w:rsidRPr="008014D6">
              <w:rPr>
                <w:sz w:val="22"/>
              </w:rPr>
              <w:t>1</w:t>
            </w:r>
          </w:p>
          <w:p w14:paraId="111A1B7F" w14:textId="77777777" w:rsidR="00D022AA" w:rsidRPr="008014D6" w:rsidRDefault="00D022AA" w:rsidP="00D022AA">
            <w:pPr>
              <w:jc w:val="center"/>
              <w:rPr>
                <w:sz w:val="22"/>
              </w:rPr>
            </w:pPr>
            <w:r w:rsidRPr="008014D6">
              <w:rPr>
                <w:sz w:val="22"/>
              </w:rPr>
              <w:t>(1.12%)</w:t>
            </w:r>
          </w:p>
        </w:tc>
      </w:tr>
      <w:tr w:rsidR="00D022AA" w14:paraId="5870EC93" w14:textId="77777777">
        <w:tc>
          <w:tcPr>
            <w:tcW w:w="1224" w:type="dxa"/>
            <w:vAlign w:val="center"/>
          </w:tcPr>
          <w:p w14:paraId="076AB1B7" w14:textId="77777777" w:rsidR="00D022AA" w:rsidRPr="00D07BC1" w:rsidRDefault="00D022AA" w:rsidP="00D022AA">
            <w:pPr>
              <w:jc w:val="center"/>
              <w:rPr>
                <w:b/>
              </w:rPr>
            </w:pPr>
            <w:r>
              <w:rPr>
                <w:b/>
              </w:rPr>
              <w:t>No</w:t>
            </w:r>
          </w:p>
        </w:tc>
        <w:tc>
          <w:tcPr>
            <w:tcW w:w="1224" w:type="dxa"/>
            <w:vAlign w:val="center"/>
          </w:tcPr>
          <w:p w14:paraId="23306A7C" w14:textId="77777777" w:rsidR="00D022AA" w:rsidRPr="008014D6" w:rsidRDefault="00D022AA" w:rsidP="00D022AA">
            <w:pPr>
              <w:jc w:val="center"/>
              <w:rPr>
                <w:sz w:val="22"/>
              </w:rPr>
            </w:pPr>
            <w:r w:rsidRPr="008014D6">
              <w:rPr>
                <w:sz w:val="22"/>
              </w:rPr>
              <w:t>47</w:t>
            </w:r>
          </w:p>
          <w:p w14:paraId="1371E8F2" w14:textId="77777777" w:rsidR="00D022AA" w:rsidRPr="008014D6" w:rsidRDefault="00D022AA" w:rsidP="00D022AA">
            <w:pPr>
              <w:jc w:val="center"/>
              <w:rPr>
                <w:sz w:val="22"/>
              </w:rPr>
            </w:pPr>
            <w:r w:rsidRPr="008014D6">
              <w:rPr>
                <w:sz w:val="22"/>
              </w:rPr>
              <w:t>(35.34%)</w:t>
            </w:r>
          </w:p>
        </w:tc>
        <w:tc>
          <w:tcPr>
            <w:tcW w:w="1224" w:type="dxa"/>
            <w:vAlign w:val="center"/>
          </w:tcPr>
          <w:p w14:paraId="140253D9" w14:textId="77777777" w:rsidR="00D022AA" w:rsidRPr="008014D6" w:rsidRDefault="00D022AA" w:rsidP="00D022AA">
            <w:pPr>
              <w:jc w:val="center"/>
              <w:rPr>
                <w:sz w:val="22"/>
              </w:rPr>
            </w:pPr>
            <w:r w:rsidRPr="008014D6">
              <w:rPr>
                <w:sz w:val="22"/>
              </w:rPr>
              <w:t>38</w:t>
            </w:r>
          </w:p>
          <w:p w14:paraId="38576DB2" w14:textId="77777777" w:rsidR="00D022AA" w:rsidRPr="008014D6" w:rsidRDefault="00D022AA" w:rsidP="00D022AA">
            <w:pPr>
              <w:jc w:val="center"/>
              <w:rPr>
                <w:sz w:val="22"/>
              </w:rPr>
            </w:pPr>
            <w:r w:rsidRPr="008014D6">
              <w:rPr>
                <w:sz w:val="22"/>
              </w:rPr>
              <w:t>(28.57%)</w:t>
            </w:r>
          </w:p>
        </w:tc>
        <w:tc>
          <w:tcPr>
            <w:tcW w:w="1224" w:type="dxa"/>
            <w:vAlign w:val="center"/>
          </w:tcPr>
          <w:p w14:paraId="0D18128B" w14:textId="77777777" w:rsidR="00D022AA" w:rsidRPr="008014D6" w:rsidRDefault="00D022AA" w:rsidP="00D022AA">
            <w:pPr>
              <w:jc w:val="center"/>
              <w:rPr>
                <w:sz w:val="22"/>
              </w:rPr>
            </w:pPr>
            <w:r w:rsidRPr="008014D6">
              <w:rPr>
                <w:sz w:val="22"/>
              </w:rPr>
              <w:t>21</w:t>
            </w:r>
          </w:p>
          <w:p w14:paraId="6F8C1FE8" w14:textId="77777777" w:rsidR="00D022AA" w:rsidRPr="008014D6" w:rsidRDefault="00D022AA" w:rsidP="00D022AA">
            <w:pPr>
              <w:jc w:val="center"/>
              <w:rPr>
                <w:sz w:val="22"/>
              </w:rPr>
            </w:pPr>
            <w:r w:rsidRPr="008014D6">
              <w:rPr>
                <w:sz w:val="22"/>
              </w:rPr>
              <w:t>(15.79%)</w:t>
            </w:r>
          </w:p>
        </w:tc>
        <w:tc>
          <w:tcPr>
            <w:tcW w:w="1224" w:type="dxa"/>
            <w:vAlign w:val="center"/>
          </w:tcPr>
          <w:p w14:paraId="6DB0F712" w14:textId="77777777" w:rsidR="00D022AA" w:rsidRPr="008014D6" w:rsidRDefault="00D022AA" w:rsidP="00D022AA">
            <w:pPr>
              <w:jc w:val="center"/>
              <w:rPr>
                <w:sz w:val="22"/>
              </w:rPr>
            </w:pPr>
            <w:r w:rsidRPr="008014D6">
              <w:rPr>
                <w:sz w:val="22"/>
              </w:rPr>
              <w:t>5</w:t>
            </w:r>
          </w:p>
          <w:p w14:paraId="39036E0B" w14:textId="77777777" w:rsidR="00D022AA" w:rsidRPr="008014D6" w:rsidRDefault="00D022AA" w:rsidP="00D022AA">
            <w:pPr>
              <w:jc w:val="center"/>
              <w:rPr>
                <w:sz w:val="22"/>
              </w:rPr>
            </w:pPr>
            <w:r w:rsidRPr="008014D6">
              <w:rPr>
                <w:sz w:val="22"/>
              </w:rPr>
              <w:t>(3.76%)</w:t>
            </w:r>
          </w:p>
        </w:tc>
        <w:tc>
          <w:tcPr>
            <w:tcW w:w="1224" w:type="dxa"/>
            <w:vAlign w:val="center"/>
          </w:tcPr>
          <w:p w14:paraId="53A16341" w14:textId="77777777" w:rsidR="00D022AA" w:rsidRPr="008014D6" w:rsidRDefault="00D022AA" w:rsidP="00D022AA">
            <w:pPr>
              <w:jc w:val="center"/>
              <w:rPr>
                <w:sz w:val="22"/>
              </w:rPr>
            </w:pPr>
            <w:r w:rsidRPr="008014D6">
              <w:rPr>
                <w:sz w:val="22"/>
              </w:rPr>
              <w:t>7</w:t>
            </w:r>
          </w:p>
          <w:p w14:paraId="7169847C" w14:textId="77777777" w:rsidR="00D022AA" w:rsidRPr="008014D6" w:rsidRDefault="00D022AA" w:rsidP="00D022AA">
            <w:pPr>
              <w:jc w:val="center"/>
              <w:rPr>
                <w:sz w:val="22"/>
              </w:rPr>
            </w:pPr>
            <w:r w:rsidRPr="008014D6">
              <w:rPr>
                <w:sz w:val="22"/>
              </w:rPr>
              <w:t>(5.26%)</w:t>
            </w:r>
          </w:p>
        </w:tc>
        <w:tc>
          <w:tcPr>
            <w:tcW w:w="1224" w:type="dxa"/>
            <w:vAlign w:val="center"/>
          </w:tcPr>
          <w:p w14:paraId="780C7B02" w14:textId="77777777" w:rsidR="00D022AA" w:rsidRPr="008014D6" w:rsidRDefault="00D022AA" w:rsidP="00D022AA">
            <w:pPr>
              <w:jc w:val="center"/>
              <w:rPr>
                <w:sz w:val="22"/>
              </w:rPr>
            </w:pPr>
            <w:r w:rsidRPr="008014D6">
              <w:rPr>
                <w:sz w:val="22"/>
              </w:rPr>
              <w:t>2</w:t>
            </w:r>
          </w:p>
          <w:p w14:paraId="11D80692" w14:textId="77777777" w:rsidR="00D022AA" w:rsidRPr="008014D6" w:rsidRDefault="00D022AA" w:rsidP="00D022AA">
            <w:pPr>
              <w:jc w:val="center"/>
              <w:rPr>
                <w:sz w:val="22"/>
              </w:rPr>
            </w:pPr>
            <w:r w:rsidRPr="008014D6">
              <w:rPr>
                <w:sz w:val="22"/>
              </w:rPr>
              <w:t>(1.50%)</w:t>
            </w:r>
          </w:p>
        </w:tc>
        <w:tc>
          <w:tcPr>
            <w:tcW w:w="1224" w:type="dxa"/>
            <w:vAlign w:val="center"/>
          </w:tcPr>
          <w:p w14:paraId="2780D8D8" w14:textId="77777777" w:rsidR="00D022AA" w:rsidRPr="008014D6" w:rsidRDefault="00D022AA" w:rsidP="00D022AA">
            <w:pPr>
              <w:jc w:val="center"/>
              <w:rPr>
                <w:sz w:val="22"/>
              </w:rPr>
            </w:pPr>
            <w:r w:rsidRPr="008014D6">
              <w:rPr>
                <w:sz w:val="22"/>
              </w:rPr>
              <w:t>1</w:t>
            </w:r>
          </w:p>
          <w:p w14:paraId="150BAD17" w14:textId="77777777" w:rsidR="00D022AA" w:rsidRPr="008014D6" w:rsidRDefault="00D022AA" w:rsidP="00D022AA">
            <w:pPr>
              <w:jc w:val="center"/>
              <w:rPr>
                <w:sz w:val="22"/>
              </w:rPr>
            </w:pPr>
            <w:r w:rsidRPr="008014D6">
              <w:rPr>
                <w:sz w:val="22"/>
              </w:rPr>
              <w:t>(0.75%)</w:t>
            </w:r>
          </w:p>
        </w:tc>
        <w:tc>
          <w:tcPr>
            <w:tcW w:w="1224" w:type="dxa"/>
            <w:vAlign w:val="center"/>
          </w:tcPr>
          <w:p w14:paraId="7BFBFDEE" w14:textId="77777777" w:rsidR="00D022AA" w:rsidRPr="008014D6" w:rsidRDefault="00D022AA" w:rsidP="00D022AA">
            <w:pPr>
              <w:jc w:val="center"/>
              <w:rPr>
                <w:sz w:val="22"/>
              </w:rPr>
            </w:pPr>
            <w:r w:rsidRPr="008014D6">
              <w:rPr>
                <w:sz w:val="22"/>
              </w:rPr>
              <w:t>12</w:t>
            </w:r>
          </w:p>
          <w:p w14:paraId="0D49849B" w14:textId="77777777" w:rsidR="00D022AA" w:rsidRPr="008014D6" w:rsidRDefault="00D022AA" w:rsidP="00D022AA">
            <w:pPr>
              <w:jc w:val="center"/>
              <w:rPr>
                <w:sz w:val="22"/>
              </w:rPr>
            </w:pPr>
            <w:r w:rsidRPr="008014D6">
              <w:rPr>
                <w:sz w:val="22"/>
              </w:rPr>
              <w:t>(9.02%)</w:t>
            </w:r>
          </w:p>
        </w:tc>
      </w:tr>
    </w:tbl>
    <w:p w14:paraId="7F309B11" w14:textId="77777777" w:rsidR="00D022AA" w:rsidRDefault="00D022AA" w:rsidP="00D022AA">
      <w:pPr>
        <w:jc w:val="center"/>
      </w:pPr>
    </w:p>
    <w:p w14:paraId="06B9C8F3" w14:textId="77777777" w:rsidR="00D022AA" w:rsidRDefault="00D022AA" w:rsidP="00D022AA">
      <w:pPr>
        <w:jc w:val="center"/>
      </w:pPr>
    </w:p>
    <w:p w14:paraId="205EC9CD" w14:textId="77777777" w:rsidR="00D022AA" w:rsidRDefault="00D022AA" w:rsidP="00D022AA">
      <w:pPr>
        <w:jc w:val="center"/>
      </w:pPr>
    </w:p>
    <w:p w14:paraId="6F7087CD" w14:textId="77777777" w:rsidR="00612F23" w:rsidRPr="00D022AA" w:rsidRDefault="00612F23" w:rsidP="00D022AA">
      <w:pPr>
        <w:jc w:val="center"/>
        <w:rPr>
          <w:b/>
        </w:rPr>
      </w:pPr>
    </w:p>
    <w:sectPr w:rsidR="00612F23" w:rsidRPr="00D022AA" w:rsidSect="0005770C">
      <w:pgSz w:w="15840" w:h="12240" w:orient="landscape"/>
      <w:pgMar w:top="1800" w:right="1440" w:bottom="18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29967" w14:textId="77777777" w:rsidR="00D46838" w:rsidRDefault="00D46838">
      <w:r>
        <w:separator/>
      </w:r>
    </w:p>
  </w:endnote>
  <w:endnote w:type="continuationSeparator" w:id="0">
    <w:p w14:paraId="65F55079" w14:textId="77777777" w:rsidR="00D46838" w:rsidRDefault="00D4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F27B46" w14:textId="77777777" w:rsidR="00D46838" w:rsidRDefault="00D46838">
      <w:r>
        <w:separator/>
      </w:r>
    </w:p>
  </w:footnote>
  <w:footnote w:type="continuationSeparator" w:id="0">
    <w:p w14:paraId="793F4240" w14:textId="77777777" w:rsidR="00D46838" w:rsidRDefault="00D46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1EC2B" w14:textId="34419D26" w:rsidR="00581DDD" w:rsidRDefault="00581DDD" w:rsidP="00B268FB">
    <w:pPr>
      <w:pStyle w:val="Header"/>
      <w:jc w:val="center"/>
    </w:pPr>
    <w:r>
      <w:t>ESOL Program Report – March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5553F"/>
    <w:multiLevelType w:val="hybridMultilevel"/>
    <w:tmpl w:val="1B70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462BAB"/>
    <w:multiLevelType w:val="hybridMultilevel"/>
    <w:tmpl w:val="1FC2C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F23"/>
    <w:rsid w:val="00006C25"/>
    <w:rsid w:val="00013673"/>
    <w:rsid w:val="0003604E"/>
    <w:rsid w:val="00040391"/>
    <w:rsid w:val="00042DBB"/>
    <w:rsid w:val="0005770C"/>
    <w:rsid w:val="000666AE"/>
    <w:rsid w:val="00077316"/>
    <w:rsid w:val="00085DD8"/>
    <w:rsid w:val="000A3390"/>
    <w:rsid w:val="000A485C"/>
    <w:rsid w:val="000B4D28"/>
    <w:rsid w:val="000D0650"/>
    <w:rsid w:val="000D3ACD"/>
    <w:rsid w:val="000E518F"/>
    <w:rsid w:val="000F1D27"/>
    <w:rsid w:val="00157876"/>
    <w:rsid w:val="00172EEC"/>
    <w:rsid w:val="00177D16"/>
    <w:rsid w:val="001A5F25"/>
    <w:rsid w:val="001A7A5A"/>
    <w:rsid w:val="001B6702"/>
    <w:rsid w:val="001D1725"/>
    <w:rsid w:val="001D55E8"/>
    <w:rsid w:val="001F06B3"/>
    <w:rsid w:val="001F572F"/>
    <w:rsid w:val="00237C2C"/>
    <w:rsid w:val="00237C88"/>
    <w:rsid w:val="0026262B"/>
    <w:rsid w:val="00273647"/>
    <w:rsid w:val="002936B2"/>
    <w:rsid w:val="002B18CE"/>
    <w:rsid w:val="002C7945"/>
    <w:rsid w:val="002E67A8"/>
    <w:rsid w:val="003042B1"/>
    <w:rsid w:val="0030577F"/>
    <w:rsid w:val="003272AE"/>
    <w:rsid w:val="00335005"/>
    <w:rsid w:val="003364DE"/>
    <w:rsid w:val="00343D1F"/>
    <w:rsid w:val="003522B1"/>
    <w:rsid w:val="00374F75"/>
    <w:rsid w:val="00377D29"/>
    <w:rsid w:val="003868B2"/>
    <w:rsid w:val="003877D4"/>
    <w:rsid w:val="003B3F48"/>
    <w:rsid w:val="003D2C14"/>
    <w:rsid w:val="00421442"/>
    <w:rsid w:val="0044777C"/>
    <w:rsid w:val="004C3E7E"/>
    <w:rsid w:val="004D27E1"/>
    <w:rsid w:val="004F3319"/>
    <w:rsid w:val="00542A85"/>
    <w:rsid w:val="00581DDD"/>
    <w:rsid w:val="00585461"/>
    <w:rsid w:val="00596330"/>
    <w:rsid w:val="005D3D4C"/>
    <w:rsid w:val="00612F23"/>
    <w:rsid w:val="00625F35"/>
    <w:rsid w:val="006507C2"/>
    <w:rsid w:val="006741DA"/>
    <w:rsid w:val="006A1A3B"/>
    <w:rsid w:val="006C3682"/>
    <w:rsid w:val="006D7235"/>
    <w:rsid w:val="007232A1"/>
    <w:rsid w:val="007A022D"/>
    <w:rsid w:val="008014D6"/>
    <w:rsid w:val="00807B5A"/>
    <w:rsid w:val="00820F07"/>
    <w:rsid w:val="0083684E"/>
    <w:rsid w:val="008639FF"/>
    <w:rsid w:val="00884F37"/>
    <w:rsid w:val="0089070C"/>
    <w:rsid w:val="00896ED9"/>
    <w:rsid w:val="008D010E"/>
    <w:rsid w:val="008F4885"/>
    <w:rsid w:val="00915BE8"/>
    <w:rsid w:val="00923547"/>
    <w:rsid w:val="009241CF"/>
    <w:rsid w:val="009542AE"/>
    <w:rsid w:val="0095478B"/>
    <w:rsid w:val="009603D5"/>
    <w:rsid w:val="00963046"/>
    <w:rsid w:val="009669E5"/>
    <w:rsid w:val="009734A1"/>
    <w:rsid w:val="009C6BEE"/>
    <w:rsid w:val="009D3D7E"/>
    <w:rsid w:val="009E32BF"/>
    <w:rsid w:val="009F164A"/>
    <w:rsid w:val="00A25BED"/>
    <w:rsid w:val="00A72F7A"/>
    <w:rsid w:val="00A84729"/>
    <w:rsid w:val="00AB14BC"/>
    <w:rsid w:val="00AD7827"/>
    <w:rsid w:val="00AF6C9F"/>
    <w:rsid w:val="00B05C74"/>
    <w:rsid w:val="00B06C73"/>
    <w:rsid w:val="00B24AB2"/>
    <w:rsid w:val="00B268FB"/>
    <w:rsid w:val="00B326AC"/>
    <w:rsid w:val="00B6773F"/>
    <w:rsid w:val="00B9577E"/>
    <w:rsid w:val="00C41655"/>
    <w:rsid w:val="00C43D63"/>
    <w:rsid w:val="00C4416E"/>
    <w:rsid w:val="00C45EB3"/>
    <w:rsid w:val="00C45EBD"/>
    <w:rsid w:val="00C547AA"/>
    <w:rsid w:val="00C723BC"/>
    <w:rsid w:val="00C86912"/>
    <w:rsid w:val="00CE0A43"/>
    <w:rsid w:val="00D011CF"/>
    <w:rsid w:val="00D01D32"/>
    <w:rsid w:val="00D022AA"/>
    <w:rsid w:val="00D34DCB"/>
    <w:rsid w:val="00D40862"/>
    <w:rsid w:val="00D46779"/>
    <w:rsid w:val="00D46838"/>
    <w:rsid w:val="00DC6E41"/>
    <w:rsid w:val="00DD1D40"/>
    <w:rsid w:val="00DF67C8"/>
    <w:rsid w:val="00E147CD"/>
    <w:rsid w:val="00E77AF4"/>
    <w:rsid w:val="00E80D5C"/>
    <w:rsid w:val="00E82499"/>
    <w:rsid w:val="00EA0928"/>
    <w:rsid w:val="00EA142D"/>
    <w:rsid w:val="00EB0940"/>
    <w:rsid w:val="00EB156C"/>
    <w:rsid w:val="00EB17A7"/>
    <w:rsid w:val="00EB5E37"/>
    <w:rsid w:val="00ED5D98"/>
    <w:rsid w:val="00EF6951"/>
    <w:rsid w:val="00F46254"/>
    <w:rsid w:val="00F70601"/>
    <w:rsid w:val="00F85327"/>
    <w:rsid w:val="00F945BB"/>
    <w:rsid w:val="00F94932"/>
    <w:rsid w:val="00FA2E47"/>
    <w:rsid w:val="00FC226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6F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E32"/>
    <w:rPr>
      <w:rFonts w:ascii="Times New Roman" w:hAnsi="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07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734A1"/>
    <w:pPr>
      <w:ind w:left="720"/>
      <w:contextualSpacing/>
    </w:pPr>
  </w:style>
  <w:style w:type="paragraph" w:styleId="Header">
    <w:name w:val="header"/>
    <w:basedOn w:val="Normal"/>
    <w:link w:val="HeaderChar"/>
    <w:uiPriority w:val="99"/>
    <w:unhideWhenUsed/>
    <w:rsid w:val="00625F35"/>
    <w:pPr>
      <w:tabs>
        <w:tab w:val="center" w:pos="4320"/>
        <w:tab w:val="right" w:pos="8640"/>
      </w:tabs>
    </w:pPr>
  </w:style>
  <w:style w:type="character" w:customStyle="1" w:styleId="HeaderChar">
    <w:name w:val="Header Char"/>
    <w:basedOn w:val="DefaultParagraphFont"/>
    <w:link w:val="Header"/>
    <w:uiPriority w:val="99"/>
    <w:rsid w:val="00625F35"/>
    <w:rPr>
      <w:rFonts w:ascii="Times New Roman" w:hAnsi="Times New Roman"/>
      <w:kern w:val="2"/>
    </w:rPr>
  </w:style>
  <w:style w:type="paragraph" w:styleId="Footer">
    <w:name w:val="footer"/>
    <w:basedOn w:val="Normal"/>
    <w:link w:val="FooterChar"/>
    <w:uiPriority w:val="99"/>
    <w:unhideWhenUsed/>
    <w:rsid w:val="00625F35"/>
    <w:pPr>
      <w:tabs>
        <w:tab w:val="center" w:pos="4320"/>
        <w:tab w:val="right" w:pos="8640"/>
      </w:tabs>
    </w:pPr>
  </w:style>
  <w:style w:type="character" w:customStyle="1" w:styleId="FooterChar">
    <w:name w:val="Footer Char"/>
    <w:basedOn w:val="DefaultParagraphFont"/>
    <w:link w:val="Footer"/>
    <w:uiPriority w:val="99"/>
    <w:rsid w:val="00625F35"/>
    <w:rPr>
      <w:rFonts w:ascii="Times New Roman" w:hAnsi="Times New Roman"/>
      <w:kern w:val="2"/>
    </w:rPr>
  </w:style>
  <w:style w:type="paragraph" w:styleId="BalloonText">
    <w:name w:val="Balloon Text"/>
    <w:basedOn w:val="Normal"/>
    <w:link w:val="BalloonTextChar"/>
    <w:uiPriority w:val="99"/>
    <w:semiHidden/>
    <w:unhideWhenUsed/>
    <w:rsid w:val="00596330"/>
    <w:rPr>
      <w:rFonts w:ascii="Lucida Grande" w:hAnsi="Lucida Grande"/>
      <w:sz w:val="18"/>
      <w:szCs w:val="18"/>
    </w:rPr>
  </w:style>
  <w:style w:type="character" w:customStyle="1" w:styleId="BalloonTextChar">
    <w:name w:val="Balloon Text Char"/>
    <w:basedOn w:val="DefaultParagraphFont"/>
    <w:link w:val="BalloonText"/>
    <w:uiPriority w:val="99"/>
    <w:semiHidden/>
    <w:rsid w:val="00596330"/>
    <w:rPr>
      <w:rFonts w:ascii="Lucida Grande" w:hAnsi="Lucida Grande"/>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E32"/>
    <w:rPr>
      <w:rFonts w:ascii="Times New Roman" w:hAnsi="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07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734A1"/>
    <w:pPr>
      <w:ind w:left="720"/>
      <w:contextualSpacing/>
    </w:pPr>
  </w:style>
  <w:style w:type="paragraph" w:styleId="Header">
    <w:name w:val="header"/>
    <w:basedOn w:val="Normal"/>
    <w:link w:val="HeaderChar"/>
    <w:uiPriority w:val="99"/>
    <w:unhideWhenUsed/>
    <w:rsid w:val="00625F35"/>
    <w:pPr>
      <w:tabs>
        <w:tab w:val="center" w:pos="4320"/>
        <w:tab w:val="right" w:pos="8640"/>
      </w:tabs>
    </w:pPr>
  </w:style>
  <w:style w:type="character" w:customStyle="1" w:styleId="HeaderChar">
    <w:name w:val="Header Char"/>
    <w:basedOn w:val="DefaultParagraphFont"/>
    <w:link w:val="Header"/>
    <w:uiPriority w:val="99"/>
    <w:rsid w:val="00625F35"/>
    <w:rPr>
      <w:rFonts w:ascii="Times New Roman" w:hAnsi="Times New Roman"/>
      <w:kern w:val="2"/>
    </w:rPr>
  </w:style>
  <w:style w:type="paragraph" w:styleId="Footer">
    <w:name w:val="footer"/>
    <w:basedOn w:val="Normal"/>
    <w:link w:val="FooterChar"/>
    <w:uiPriority w:val="99"/>
    <w:unhideWhenUsed/>
    <w:rsid w:val="00625F35"/>
    <w:pPr>
      <w:tabs>
        <w:tab w:val="center" w:pos="4320"/>
        <w:tab w:val="right" w:pos="8640"/>
      </w:tabs>
    </w:pPr>
  </w:style>
  <w:style w:type="character" w:customStyle="1" w:styleId="FooterChar">
    <w:name w:val="Footer Char"/>
    <w:basedOn w:val="DefaultParagraphFont"/>
    <w:link w:val="Footer"/>
    <w:uiPriority w:val="99"/>
    <w:rsid w:val="00625F35"/>
    <w:rPr>
      <w:rFonts w:ascii="Times New Roman" w:hAnsi="Times New Roman"/>
      <w:kern w:val="2"/>
    </w:rPr>
  </w:style>
  <w:style w:type="paragraph" w:styleId="BalloonText">
    <w:name w:val="Balloon Text"/>
    <w:basedOn w:val="Normal"/>
    <w:link w:val="BalloonTextChar"/>
    <w:uiPriority w:val="99"/>
    <w:semiHidden/>
    <w:unhideWhenUsed/>
    <w:rsid w:val="00596330"/>
    <w:rPr>
      <w:rFonts w:ascii="Lucida Grande" w:hAnsi="Lucida Grande"/>
      <w:sz w:val="18"/>
      <w:szCs w:val="18"/>
    </w:rPr>
  </w:style>
  <w:style w:type="character" w:customStyle="1" w:styleId="BalloonTextChar">
    <w:name w:val="Balloon Text Char"/>
    <w:basedOn w:val="DefaultParagraphFont"/>
    <w:link w:val="BalloonText"/>
    <w:uiPriority w:val="99"/>
    <w:semiHidden/>
    <w:rsid w:val="00596330"/>
    <w:rPr>
      <w:rFonts w:ascii="Lucida Grande" w:hAnsi="Lucida Grande"/>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4687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1776</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Kapiolani Community College</Company>
  <LinksUpToDate>false</LinksUpToDate>
  <CharactersWithSpaces>11881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Noji</dc:creator>
  <cp:lastModifiedBy>Sharon Fowler</cp:lastModifiedBy>
  <cp:revision>2</cp:revision>
  <cp:lastPrinted>2014-01-08T20:28:00Z</cp:lastPrinted>
  <dcterms:created xsi:type="dcterms:W3CDTF">2016-12-02T19:41:00Z</dcterms:created>
  <dcterms:modified xsi:type="dcterms:W3CDTF">2016-12-02T19:41:00Z</dcterms:modified>
</cp:coreProperties>
</file>