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4687A5" w14:textId="77777777" w:rsidR="00431072" w:rsidRPr="0027396B" w:rsidRDefault="00431072" w:rsidP="00431072">
      <w:pPr>
        <w:spacing w:before="480" w:after="120" w:line="240" w:lineRule="auto"/>
        <w:outlineLvl w:val="0"/>
        <w:rPr>
          <w:rFonts w:ascii="Times" w:eastAsia="Times New Roman" w:hAnsi="Times" w:cs="Times New Roman"/>
          <w:b/>
          <w:bCs/>
          <w:kern w:val="36"/>
          <w:sz w:val="24"/>
          <w:szCs w:val="24"/>
        </w:rPr>
      </w:pPr>
      <w:bookmarkStart w:id="0" w:name="_GoBack"/>
      <w:r w:rsidRPr="0027396B">
        <w:rPr>
          <w:rFonts w:ascii="Times" w:eastAsia="Times New Roman" w:hAnsi="Times" w:cs="Times New Roman"/>
          <w:b/>
          <w:bCs/>
          <w:color w:val="000000"/>
          <w:kern w:val="36"/>
          <w:sz w:val="24"/>
          <w:szCs w:val="24"/>
        </w:rPr>
        <w:t xml:space="preserve">PRELIMINARY EVIDENCE REPORT: </w:t>
      </w:r>
      <w:r w:rsidRPr="0027396B">
        <w:rPr>
          <w:rFonts w:ascii="Times" w:eastAsia="Times New Roman" w:hAnsi="Times" w:cs="Times New Roman"/>
          <w:b/>
          <w:bCs/>
          <w:color w:val="9900FF"/>
          <w:kern w:val="36"/>
          <w:sz w:val="24"/>
          <w:szCs w:val="24"/>
        </w:rPr>
        <w:t>Standard 2.C.5</w:t>
      </w:r>
    </w:p>
    <w:p w14:paraId="1CCE7F3D" w14:textId="77777777" w:rsidR="00E8751B" w:rsidRPr="0027396B" w:rsidRDefault="00E8751B" w:rsidP="00E8751B">
      <w:pPr>
        <w:pStyle w:val="Heading1"/>
        <w:spacing w:before="480"/>
        <w:rPr>
          <w:rFonts w:ascii="Times" w:hAnsi="Times"/>
          <w:sz w:val="24"/>
          <w:szCs w:val="24"/>
        </w:rPr>
      </w:pPr>
      <w:r w:rsidRPr="0027396B">
        <w:rPr>
          <w:rFonts w:ascii="Times" w:eastAsia="Merriweather" w:hAnsi="Times" w:cs="Merriweather"/>
          <w:color w:val="9900FF"/>
          <w:sz w:val="24"/>
          <w:szCs w:val="24"/>
        </w:rPr>
        <w:t>Standard 2.C.5</w:t>
      </w:r>
    </w:p>
    <w:p w14:paraId="38F406C6" w14:textId="77777777" w:rsidR="00E8751B" w:rsidRPr="0027396B" w:rsidRDefault="00E8751B" w:rsidP="00E8751B">
      <w:pPr>
        <w:pStyle w:val="Heading1"/>
        <w:spacing w:before="480"/>
        <w:rPr>
          <w:rFonts w:ascii="Times" w:hAnsi="Times"/>
          <w:sz w:val="24"/>
          <w:szCs w:val="24"/>
        </w:rPr>
      </w:pPr>
      <w:bookmarkStart w:id="1" w:name="_ajukzhxif8ix" w:colFirst="0" w:colLast="0"/>
      <w:bookmarkEnd w:id="1"/>
      <w:r w:rsidRPr="0027396B">
        <w:rPr>
          <w:rFonts w:ascii="Times" w:eastAsia="Merriweather" w:hAnsi="Times" w:cs="Merriweather"/>
          <w:color w:val="231F20"/>
          <w:sz w:val="24"/>
          <w:szCs w:val="24"/>
        </w:rPr>
        <w:t xml:space="preserve">The institution provides </w:t>
      </w:r>
      <w:r w:rsidRPr="0027396B">
        <w:rPr>
          <w:rFonts w:ascii="Times" w:eastAsia="Merriweather" w:hAnsi="Times" w:cs="Merriweather"/>
          <w:color w:val="231F20"/>
          <w:sz w:val="24"/>
          <w:szCs w:val="24"/>
          <w:highlight w:val="yellow"/>
        </w:rPr>
        <w:t>counseling and/or academic advising programs</w:t>
      </w:r>
      <w:r w:rsidRPr="0027396B">
        <w:rPr>
          <w:rFonts w:ascii="Times" w:eastAsia="Merriweather" w:hAnsi="Times" w:cs="Merriweather"/>
          <w:color w:val="231F20"/>
          <w:sz w:val="24"/>
          <w:szCs w:val="24"/>
        </w:rPr>
        <w:t xml:space="preserve"> to support student </w:t>
      </w:r>
      <w:r w:rsidRPr="0027396B">
        <w:rPr>
          <w:rFonts w:ascii="Times" w:eastAsia="Merriweather" w:hAnsi="Times" w:cs="Merriweather"/>
          <w:color w:val="231F20"/>
          <w:sz w:val="24"/>
          <w:szCs w:val="24"/>
          <w:highlight w:val="yellow"/>
        </w:rPr>
        <w:t>development and success</w:t>
      </w:r>
      <w:r w:rsidRPr="0027396B">
        <w:rPr>
          <w:rFonts w:ascii="Times" w:eastAsia="Merriweather" w:hAnsi="Times" w:cs="Merriweather"/>
          <w:color w:val="231F20"/>
          <w:sz w:val="24"/>
          <w:szCs w:val="24"/>
        </w:rPr>
        <w:t xml:space="preserve"> and </w:t>
      </w:r>
      <w:r w:rsidRPr="0027396B">
        <w:rPr>
          <w:rFonts w:ascii="Times" w:eastAsia="Merriweather" w:hAnsi="Times" w:cs="Merriweather"/>
          <w:color w:val="231F20"/>
          <w:sz w:val="24"/>
          <w:szCs w:val="24"/>
          <w:highlight w:val="yellow"/>
        </w:rPr>
        <w:t>prepares faculty and other personnel</w:t>
      </w:r>
      <w:r w:rsidRPr="0027396B">
        <w:rPr>
          <w:rFonts w:ascii="Times" w:eastAsia="Merriweather" w:hAnsi="Times" w:cs="Merriweather"/>
          <w:color w:val="231F20"/>
          <w:sz w:val="24"/>
          <w:szCs w:val="24"/>
        </w:rPr>
        <w:t xml:space="preserve"> responsible for the advising function. Counseling and advising programs </w:t>
      </w:r>
      <w:r w:rsidRPr="0027396B">
        <w:rPr>
          <w:rFonts w:ascii="Times" w:eastAsia="Merriweather" w:hAnsi="Times" w:cs="Merriweather"/>
          <w:color w:val="231F20"/>
          <w:sz w:val="24"/>
          <w:szCs w:val="24"/>
          <w:highlight w:val="yellow"/>
        </w:rPr>
        <w:t>orient students</w:t>
      </w:r>
      <w:r w:rsidRPr="0027396B">
        <w:rPr>
          <w:rFonts w:ascii="Times" w:eastAsia="Merriweather" w:hAnsi="Times" w:cs="Merriweather"/>
          <w:color w:val="231F20"/>
          <w:sz w:val="24"/>
          <w:szCs w:val="24"/>
        </w:rPr>
        <w:t xml:space="preserve"> to ensure they understand the requirements related to their programs of </w:t>
      </w:r>
      <w:r w:rsidRPr="0027396B">
        <w:rPr>
          <w:rFonts w:ascii="Times" w:eastAsia="Merriweather" w:hAnsi="Times" w:cs="Merriweather"/>
          <w:color w:val="231F20"/>
          <w:sz w:val="24"/>
          <w:szCs w:val="24"/>
          <w:highlight w:val="yellow"/>
        </w:rPr>
        <w:t>study</w:t>
      </w:r>
      <w:r w:rsidRPr="0027396B">
        <w:rPr>
          <w:rFonts w:ascii="Times" w:eastAsia="Merriweather" w:hAnsi="Times" w:cs="Merriweather"/>
          <w:color w:val="231F20"/>
          <w:sz w:val="24"/>
          <w:szCs w:val="24"/>
        </w:rPr>
        <w:t xml:space="preserve"> and receive </w:t>
      </w:r>
      <w:r w:rsidRPr="0027396B">
        <w:rPr>
          <w:rFonts w:ascii="Times" w:eastAsia="Merriweather" w:hAnsi="Times" w:cs="Merriweather"/>
          <w:color w:val="231F20"/>
          <w:sz w:val="24"/>
          <w:szCs w:val="24"/>
          <w:highlight w:val="yellow"/>
        </w:rPr>
        <w:t>timely, useful, and accurate information</w:t>
      </w:r>
      <w:r w:rsidRPr="0027396B">
        <w:rPr>
          <w:rFonts w:ascii="Times" w:eastAsia="Merriweather" w:hAnsi="Times" w:cs="Merriweather"/>
          <w:color w:val="231F20"/>
          <w:sz w:val="24"/>
          <w:szCs w:val="24"/>
        </w:rPr>
        <w:t xml:space="preserve"> about </w:t>
      </w:r>
      <w:r w:rsidRPr="0027396B">
        <w:rPr>
          <w:rFonts w:ascii="Times" w:eastAsia="Merriweather" w:hAnsi="Times" w:cs="Merriweather"/>
          <w:color w:val="231F20"/>
          <w:sz w:val="24"/>
          <w:szCs w:val="24"/>
          <w:highlight w:val="yellow"/>
        </w:rPr>
        <w:t>relevant academic requirements</w:t>
      </w:r>
      <w:r w:rsidRPr="0027396B">
        <w:rPr>
          <w:rFonts w:ascii="Times" w:eastAsia="Merriweather" w:hAnsi="Times" w:cs="Merriweather"/>
          <w:color w:val="231F20"/>
          <w:sz w:val="24"/>
          <w:szCs w:val="24"/>
        </w:rPr>
        <w:t xml:space="preserve">, including </w:t>
      </w:r>
      <w:r w:rsidRPr="0027396B">
        <w:rPr>
          <w:rFonts w:ascii="Times" w:eastAsia="Merriweather" w:hAnsi="Times" w:cs="Merriweather"/>
          <w:color w:val="231F20"/>
          <w:sz w:val="24"/>
          <w:szCs w:val="24"/>
          <w:highlight w:val="yellow"/>
        </w:rPr>
        <w:t>graduation and transfer policies</w:t>
      </w:r>
      <w:r w:rsidRPr="0027396B">
        <w:rPr>
          <w:rFonts w:ascii="Times" w:eastAsia="Merriweather" w:hAnsi="Times" w:cs="Merriweather"/>
          <w:color w:val="231F20"/>
          <w:sz w:val="24"/>
          <w:szCs w:val="24"/>
        </w:rPr>
        <w:t xml:space="preserve">. </w:t>
      </w:r>
    </w:p>
    <w:p w14:paraId="04B4BBF1" w14:textId="77777777" w:rsidR="00E8751B" w:rsidRPr="0027396B" w:rsidRDefault="00E8751B" w:rsidP="00E8751B">
      <w:pPr>
        <w:pStyle w:val="Heading1"/>
        <w:spacing w:before="480" w:after="0"/>
        <w:jc w:val="center"/>
        <w:rPr>
          <w:rFonts w:ascii="Times" w:hAnsi="Times"/>
          <w:sz w:val="24"/>
          <w:szCs w:val="24"/>
        </w:rPr>
      </w:pPr>
      <w:bookmarkStart w:id="2" w:name="_1vb13j5drqti" w:colFirst="0" w:colLast="0"/>
      <w:bookmarkEnd w:id="2"/>
      <w:r w:rsidRPr="0027396B">
        <w:rPr>
          <w:rFonts w:ascii="Times" w:eastAsia="Merriweather" w:hAnsi="Times" w:cs="Merriweather"/>
          <w:color w:val="231F20"/>
          <w:sz w:val="24"/>
          <w:szCs w:val="24"/>
        </w:rPr>
        <w:t xml:space="preserve">Evidence of Meeting the Standard </w:t>
      </w:r>
    </w:p>
    <w:p w14:paraId="249AB025" w14:textId="77777777" w:rsidR="00431072" w:rsidRPr="0027396B" w:rsidRDefault="00431072" w:rsidP="00431072">
      <w:pPr>
        <w:spacing w:before="480" w:after="0" w:line="240" w:lineRule="auto"/>
        <w:outlineLvl w:val="0"/>
        <w:rPr>
          <w:rFonts w:ascii="Times" w:eastAsia="Times New Roman" w:hAnsi="Times" w:cs="Times New Roman"/>
          <w:b/>
          <w:bCs/>
          <w:color w:val="231F20"/>
          <w:kern w:val="36"/>
          <w:sz w:val="24"/>
          <w:szCs w:val="24"/>
        </w:rPr>
      </w:pPr>
      <w:r w:rsidRPr="0027396B">
        <w:rPr>
          <w:rFonts w:ascii="Times" w:eastAsia="Times New Roman" w:hAnsi="Times" w:cs="Times New Roman"/>
          <w:b/>
          <w:bCs/>
          <w:color w:val="231F20"/>
          <w:kern w:val="36"/>
          <w:sz w:val="24"/>
          <w:szCs w:val="24"/>
        </w:rPr>
        <w:t xml:space="preserve">Thesis Statement: </w:t>
      </w:r>
    </w:p>
    <w:p w14:paraId="5D6439A1" w14:textId="77777777" w:rsidR="00E8751B" w:rsidRPr="0027396B" w:rsidRDefault="00E8751B" w:rsidP="00431072">
      <w:pPr>
        <w:spacing w:before="480" w:after="0" w:line="240" w:lineRule="auto"/>
        <w:outlineLvl w:val="0"/>
        <w:rPr>
          <w:rFonts w:ascii="Times" w:eastAsia="Times New Roman" w:hAnsi="Times" w:cs="Times New Roman"/>
          <w:bCs/>
          <w:kern w:val="36"/>
          <w:sz w:val="24"/>
          <w:szCs w:val="24"/>
        </w:rPr>
      </w:pPr>
      <w:r w:rsidRPr="0027396B">
        <w:rPr>
          <w:rFonts w:ascii="Times" w:eastAsia="Times New Roman" w:hAnsi="Times" w:cs="Times New Roman"/>
          <w:bCs/>
          <w:color w:val="231F20"/>
          <w:kern w:val="36"/>
          <w:sz w:val="24"/>
          <w:szCs w:val="24"/>
        </w:rPr>
        <w:t xml:space="preserve">Kapiolani Community College embraces a holistic approach to counseling, ensuring students are supported both academically and personally throughout their time at the College and as they prepare for their next academic goal. Professional development opportunities provide counselors/advisors the opportunity to learn best practices and stay abreast with curricular changes across the system. </w:t>
      </w:r>
    </w:p>
    <w:p w14:paraId="6903CC8C" w14:textId="77777777" w:rsidR="00431072" w:rsidRPr="0027396B" w:rsidRDefault="00431072" w:rsidP="00431072">
      <w:pPr>
        <w:spacing w:before="480" w:after="0" w:line="240" w:lineRule="auto"/>
        <w:outlineLvl w:val="0"/>
        <w:rPr>
          <w:rFonts w:ascii="Times" w:eastAsia="Times New Roman" w:hAnsi="Times" w:cs="Times New Roman"/>
          <w:b/>
          <w:bCs/>
          <w:kern w:val="36"/>
          <w:sz w:val="24"/>
          <w:szCs w:val="24"/>
        </w:rPr>
      </w:pPr>
      <w:r w:rsidRPr="0027396B">
        <w:rPr>
          <w:rFonts w:ascii="Times" w:eastAsia="Times New Roman" w:hAnsi="Times" w:cs="Times New Roman"/>
          <w:b/>
          <w:bCs/>
          <w:color w:val="231F20"/>
          <w:kern w:val="36"/>
          <w:sz w:val="24"/>
          <w:szCs w:val="24"/>
        </w:rPr>
        <w:t>E</w:t>
      </w:r>
      <w:r w:rsidR="008910FC" w:rsidRPr="0027396B">
        <w:rPr>
          <w:rFonts w:ascii="Times" w:eastAsia="Times New Roman" w:hAnsi="Times" w:cs="Times New Roman"/>
          <w:b/>
          <w:bCs/>
          <w:color w:val="231F20"/>
          <w:kern w:val="36"/>
          <w:sz w:val="24"/>
          <w:szCs w:val="24"/>
        </w:rPr>
        <w:t>vidence</w:t>
      </w:r>
      <w:r w:rsidR="008910FC" w:rsidRPr="0027396B">
        <w:rPr>
          <w:rFonts w:ascii="Times" w:hAnsi="Times" w:cs="Times New Roman"/>
          <w:b/>
          <w:bCs/>
          <w:color w:val="231F20"/>
          <w:sz w:val="24"/>
          <w:szCs w:val="24"/>
        </w:rPr>
        <w:t xml:space="preserve"> (all evidence located in </w:t>
      </w:r>
      <w:proofErr w:type="spellStart"/>
      <w:r w:rsidR="008910FC" w:rsidRPr="0027396B">
        <w:rPr>
          <w:rFonts w:ascii="Times" w:hAnsi="Times" w:cs="Times New Roman"/>
          <w:b/>
          <w:bCs/>
          <w:color w:val="231F20"/>
          <w:sz w:val="24"/>
          <w:szCs w:val="24"/>
        </w:rPr>
        <w:t>Laulima</w:t>
      </w:r>
      <w:proofErr w:type="spellEnd"/>
      <w:r w:rsidR="008910FC" w:rsidRPr="0027396B">
        <w:rPr>
          <w:rFonts w:ascii="Times" w:hAnsi="Times" w:cs="Times New Roman"/>
          <w:b/>
          <w:bCs/>
          <w:color w:val="231F20"/>
          <w:sz w:val="24"/>
          <w:szCs w:val="24"/>
        </w:rPr>
        <w:t>, Standard 2C4):</w:t>
      </w:r>
    </w:p>
    <w:p w14:paraId="5746D579" w14:textId="5F33B63C" w:rsidR="008D3498" w:rsidRPr="0027396B" w:rsidRDefault="008D3498" w:rsidP="008D3498">
      <w:pPr>
        <w:numPr>
          <w:ilvl w:val="0"/>
          <w:numId w:val="3"/>
        </w:numPr>
        <w:spacing w:after="0" w:line="240" w:lineRule="auto"/>
        <w:textAlignment w:val="baseline"/>
        <w:rPr>
          <w:rFonts w:ascii="Times" w:eastAsia="Times New Roman" w:hAnsi="Times" w:cs="Times New Roman"/>
          <w:color w:val="000000"/>
          <w:sz w:val="24"/>
          <w:szCs w:val="24"/>
        </w:rPr>
      </w:pPr>
      <w:r w:rsidRPr="0027396B">
        <w:rPr>
          <w:rFonts w:ascii="Times" w:eastAsia="Times New Roman" w:hAnsi="Times" w:cs="Times New Roman"/>
          <w:color w:val="000000"/>
          <w:sz w:val="24"/>
          <w:szCs w:val="24"/>
        </w:rPr>
        <w:t xml:space="preserve">Upon admission all new and transfer students receive email notification regarding </w:t>
      </w:r>
      <w:r w:rsidR="00226565" w:rsidRPr="0027396B">
        <w:rPr>
          <w:rFonts w:ascii="Times" w:eastAsia="Times New Roman" w:hAnsi="Times" w:cs="Times New Roman"/>
          <w:color w:val="000000"/>
          <w:sz w:val="24"/>
          <w:szCs w:val="24"/>
        </w:rPr>
        <w:t xml:space="preserve">introduction to the College and </w:t>
      </w:r>
      <w:r w:rsidRPr="0027396B">
        <w:rPr>
          <w:rFonts w:ascii="Times" w:eastAsia="Times New Roman" w:hAnsi="Times" w:cs="Times New Roman"/>
          <w:color w:val="000000"/>
          <w:sz w:val="24"/>
          <w:szCs w:val="24"/>
        </w:rPr>
        <w:t>next steps.</w:t>
      </w:r>
    </w:p>
    <w:p w14:paraId="1A457B37" w14:textId="40048CDB" w:rsidR="007F0F98" w:rsidRPr="0027396B" w:rsidRDefault="007F0F98" w:rsidP="007F0F98">
      <w:pPr>
        <w:numPr>
          <w:ilvl w:val="1"/>
          <w:numId w:val="3"/>
        </w:numPr>
        <w:spacing w:after="0" w:line="240" w:lineRule="auto"/>
        <w:textAlignment w:val="baseline"/>
        <w:rPr>
          <w:rFonts w:ascii="Times" w:eastAsia="Times New Roman" w:hAnsi="Times" w:cs="Times New Roman"/>
          <w:color w:val="000000"/>
          <w:sz w:val="24"/>
          <w:szCs w:val="24"/>
        </w:rPr>
      </w:pPr>
      <w:r w:rsidRPr="0027396B">
        <w:rPr>
          <w:rFonts w:ascii="Times" w:eastAsia="Times New Roman" w:hAnsi="Times" w:cs="Times New Roman"/>
          <w:color w:val="000000"/>
          <w:sz w:val="24"/>
          <w:szCs w:val="24"/>
        </w:rPr>
        <w:t>TYE Emails</w:t>
      </w:r>
    </w:p>
    <w:p w14:paraId="7694A82C" w14:textId="099C848E" w:rsidR="007F0F98" w:rsidRPr="0027396B" w:rsidRDefault="007F0F98" w:rsidP="007F0F98">
      <w:pPr>
        <w:numPr>
          <w:ilvl w:val="1"/>
          <w:numId w:val="3"/>
        </w:numPr>
        <w:spacing w:after="0" w:line="240" w:lineRule="auto"/>
        <w:textAlignment w:val="baseline"/>
        <w:rPr>
          <w:rFonts w:ascii="Times" w:eastAsia="Times New Roman" w:hAnsi="Times" w:cs="Times New Roman"/>
          <w:color w:val="000000"/>
          <w:sz w:val="24"/>
          <w:szCs w:val="24"/>
        </w:rPr>
      </w:pPr>
      <w:r w:rsidRPr="0027396B">
        <w:rPr>
          <w:rFonts w:ascii="Times" w:eastAsia="Times New Roman" w:hAnsi="Times" w:cs="Times New Roman"/>
          <w:color w:val="000000"/>
          <w:sz w:val="24"/>
          <w:szCs w:val="24"/>
        </w:rPr>
        <w:t>FYE Emails</w:t>
      </w:r>
    </w:p>
    <w:p w14:paraId="567C7752" w14:textId="7A150398" w:rsidR="005E45DB" w:rsidRPr="0027396B" w:rsidRDefault="005E45DB" w:rsidP="008D3498">
      <w:pPr>
        <w:numPr>
          <w:ilvl w:val="0"/>
          <w:numId w:val="3"/>
        </w:numPr>
        <w:spacing w:after="0" w:line="240" w:lineRule="auto"/>
        <w:textAlignment w:val="baseline"/>
        <w:rPr>
          <w:rFonts w:ascii="Times" w:eastAsia="Times New Roman" w:hAnsi="Times" w:cs="Times New Roman"/>
          <w:color w:val="000000"/>
          <w:sz w:val="24"/>
          <w:szCs w:val="24"/>
        </w:rPr>
      </w:pPr>
      <w:r w:rsidRPr="0027396B">
        <w:rPr>
          <w:rFonts w:ascii="Times" w:eastAsia="Times New Roman" w:hAnsi="Times" w:cs="Times New Roman"/>
          <w:color w:val="000000"/>
          <w:sz w:val="24"/>
          <w:szCs w:val="24"/>
        </w:rPr>
        <w:t>Counseling services and orientation are available in a variety of modalities, including face-to-face or online</w:t>
      </w:r>
    </w:p>
    <w:p w14:paraId="6855C557" w14:textId="0198675E" w:rsidR="00763E6A" w:rsidRPr="0027396B" w:rsidRDefault="00763E6A" w:rsidP="008D3498">
      <w:pPr>
        <w:numPr>
          <w:ilvl w:val="0"/>
          <w:numId w:val="3"/>
        </w:numPr>
        <w:spacing w:after="0" w:line="240" w:lineRule="auto"/>
        <w:textAlignment w:val="baseline"/>
        <w:rPr>
          <w:rFonts w:ascii="Times" w:eastAsia="Times New Roman" w:hAnsi="Times" w:cs="Times New Roman"/>
          <w:color w:val="000000"/>
          <w:sz w:val="24"/>
          <w:szCs w:val="24"/>
        </w:rPr>
      </w:pPr>
      <w:r w:rsidRPr="0027396B">
        <w:rPr>
          <w:rFonts w:ascii="Times" w:eastAsia="Times New Roman" w:hAnsi="Times" w:cs="Times New Roman"/>
          <w:color w:val="000000"/>
          <w:sz w:val="24"/>
          <w:szCs w:val="24"/>
        </w:rPr>
        <w:t>Academic counselors housed in d</w:t>
      </w:r>
      <w:r w:rsidR="008D3498" w:rsidRPr="0027396B">
        <w:rPr>
          <w:rFonts w:ascii="Times" w:eastAsia="Times New Roman" w:hAnsi="Times" w:cs="Times New Roman"/>
          <w:color w:val="000000"/>
          <w:sz w:val="24"/>
          <w:szCs w:val="24"/>
        </w:rPr>
        <w:t>epartments</w:t>
      </w:r>
      <w:r w:rsidRPr="0027396B">
        <w:rPr>
          <w:rFonts w:ascii="Times" w:eastAsia="Times New Roman" w:hAnsi="Times" w:cs="Times New Roman"/>
          <w:color w:val="000000"/>
          <w:sz w:val="24"/>
          <w:szCs w:val="24"/>
        </w:rPr>
        <w:t xml:space="preserve"> work closely with department chairs and program directors to ensure consistent</w:t>
      </w:r>
      <w:r w:rsidR="006244BD" w:rsidRPr="0027396B">
        <w:rPr>
          <w:rFonts w:ascii="Times" w:eastAsia="Times New Roman" w:hAnsi="Times" w:cs="Times New Roman"/>
          <w:color w:val="000000"/>
          <w:sz w:val="24"/>
          <w:szCs w:val="24"/>
        </w:rPr>
        <w:t>, timely, useful, and accurate</w:t>
      </w:r>
      <w:r w:rsidRPr="0027396B">
        <w:rPr>
          <w:rFonts w:ascii="Times" w:eastAsia="Times New Roman" w:hAnsi="Times" w:cs="Times New Roman"/>
          <w:color w:val="000000"/>
          <w:sz w:val="24"/>
          <w:szCs w:val="24"/>
        </w:rPr>
        <w:t xml:space="preserve"> delivery of counseling services</w:t>
      </w:r>
    </w:p>
    <w:p w14:paraId="7DAF1954" w14:textId="7A72DA06" w:rsidR="007F0F98" w:rsidRPr="0027396B" w:rsidRDefault="008D3498" w:rsidP="00763E6A">
      <w:pPr>
        <w:numPr>
          <w:ilvl w:val="1"/>
          <w:numId w:val="3"/>
        </w:numPr>
        <w:spacing w:after="0" w:line="240" w:lineRule="auto"/>
        <w:textAlignment w:val="baseline"/>
        <w:rPr>
          <w:rFonts w:ascii="Times" w:eastAsia="Times New Roman" w:hAnsi="Times" w:cs="Times New Roman"/>
          <w:color w:val="000000"/>
          <w:sz w:val="24"/>
          <w:szCs w:val="24"/>
        </w:rPr>
      </w:pPr>
      <w:r w:rsidRPr="0027396B">
        <w:rPr>
          <w:rFonts w:ascii="Times" w:eastAsia="Times New Roman" w:hAnsi="Times" w:cs="Times New Roman"/>
          <w:color w:val="000000"/>
          <w:sz w:val="24"/>
          <w:szCs w:val="24"/>
        </w:rPr>
        <w:t xml:space="preserve"> </w:t>
      </w:r>
      <w:r w:rsidR="00763E6A" w:rsidRPr="0027396B">
        <w:rPr>
          <w:rFonts w:ascii="Times" w:eastAsia="Times New Roman" w:hAnsi="Times" w:cs="Times New Roman"/>
          <w:color w:val="000000"/>
          <w:sz w:val="24"/>
          <w:szCs w:val="24"/>
        </w:rPr>
        <w:t>A</w:t>
      </w:r>
      <w:r w:rsidR="007F0F98" w:rsidRPr="0027396B">
        <w:rPr>
          <w:rFonts w:ascii="Times" w:eastAsia="Times New Roman" w:hAnsi="Times" w:cs="Times New Roman"/>
          <w:color w:val="000000"/>
          <w:sz w:val="24"/>
          <w:szCs w:val="24"/>
        </w:rPr>
        <w:t xml:space="preserve">cademic plans </w:t>
      </w:r>
      <w:r w:rsidR="00763E6A" w:rsidRPr="0027396B">
        <w:rPr>
          <w:rFonts w:ascii="Times" w:eastAsia="Times New Roman" w:hAnsi="Times" w:cs="Times New Roman"/>
          <w:color w:val="000000"/>
          <w:sz w:val="24"/>
          <w:szCs w:val="24"/>
        </w:rPr>
        <w:t xml:space="preserve">posted in Departmental Toolboxes </w:t>
      </w:r>
      <w:r w:rsidR="007F0F98" w:rsidRPr="0027396B">
        <w:rPr>
          <w:rFonts w:ascii="Times" w:eastAsia="Times New Roman" w:hAnsi="Times" w:cs="Times New Roman"/>
          <w:color w:val="000000"/>
          <w:sz w:val="24"/>
          <w:szCs w:val="24"/>
        </w:rPr>
        <w:t>online for easy public access</w:t>
      </w:r>
    </w:p>
    <w:p w14:paraId="3B764678" w14:textId="77777777" w:rsidR="00763E6A" w:rsidRPr="0027396B" w:rsidRDefault="00763E6A" w:rsidP="00763E6A">
      <w:pPr>
        <w:numPr>
          <w:ilvl w:val="1"/>
          <w:numId w:val="3"/>
        </w:numPr>
        <w:spacing w:after="0" w:line="240" w:lineRule="auto"/>
        <w:textAlignment w:val="baseline"/>
        <w:rPr>
          <w:rFonts w:ascii="Times" w:eastAsia="Times New Roman" w:hAnsi="Times" w:cs="Times New Roman"/>
          <w:color w:val="000000"/>
          <w:sz w:val="24"/>
          <w:szCs w:val="24"/>
        </w:rPr>
      </w:pPr>
      <w:r w:rsidRPr="0027396B">
        <w:rPr>
          <w:rFonts w:ascii="Times" w:eastAsia="Times New Roman" w:hAnsi="Times" w:cs="Times New Roman"/>
          <w:color w:val="000000"/>
          <w:sz w:val="24"/>
          <w:szCs w:val="24"/>
        </w:rPr>
        <w:t>Academic counselors embedded in academic departments actively participate in departmental APRD process</w:t>
      </w:r>
    </w:p>
    <w:p w14:paraId="13B9015F" w14:textId="381E6873" w:rsidR="00763E6A" w:rsidRPr="0027396B" w:rsidRDefault="00763E6A" w:rsidP="00763E6A">
      <w:pPr>
        <w:numPr>
          <w:ilvl w:val="1"/>
          <w:numId w:val="3"/>
        </w:numPr>
        <w:spacing w:after="0" w:line="240" w:lineRule="auto"/>
        <w:textAlignment w:val="baseline"/>
        <w:rPr>
          <w:rFonts w:ascii="Times" w:eastAsia="Times New Roman" w:hAnsi="Times" w:cs="Times New Roman"/>
          <w:color w:val="000000"/>
          <w:sz w:val="24"/>
          <w:szCs w:val="24"/>
        </w:rPr>
      </w:pPr>
      <w:r w:rsidRPr="0027396B">
        <w:rPr>
          <w:rFonts w:ascii="Times" w:eastAsia="Times New Roman" w:hAnsi="Times" w:cs="Times New Roman"/>
          <w:color w:val="000000"/>
          <w:sz w:val="24"/>
          <w:szCs w:val="24"/>
        </w:rPr>
        <w:t xml:space="preserve">Academic counselors work with program directors to communicate important policies, program updates, and deadlines to students via emails and classroom presentations </w:t>
      </w:r>
    </w:p>
    <w:p w14:paraId="51643636" w14:textId="502A815A" w:rsidR="003C5BE9" w:rsidRPr="0027396B" w:rsidRDefault="003C5BE9" w:rsidP="00763E6A">
      <w:pPr>
        <w:numPr>
          <w:ilvl w:val="1"/>
          <w:numId w:val="3"/>
        </w:numPr>
        <w:spacing w:after="0" w:line="240" w:lineRule="auto"/>
        <w:textAlignment w:val="baseline"/>
        <w:rPr>
          <w:rFonts w:ascii="Times" w:eastAsia="Times New Roman" w:hAnsi="Times" w:cs="Times New Roman"/>
          <w:color w:val="000000"/>
          <w:sz w:val="24"/>
          <w:szCs w:val="24"/>
        </w:rPr>
      </w:pPr>
      <w:r w:rsidRPr="0027396B">
        <w:rPr>
          <w:rFonts w:ascii="Times" w:eastAsia="Times New Roman" w:hAnsi="Times" w:cs="Times New Roman"/>
          <w:color w:val="000000"/>
          <w:sz w:val="24"/>
          <w:szCs w:val="24"/>
        </w:rPr>
        <w:t xml:space="preserve">Program handbooks available for CTE programs </w:t>
      </w:r>
    </w:p>
    <w:p w14:paraId="09B13363" w14:textId="0F4333AF" w:rsidR="003C5BE9" w:rsidRPr="0027396B" w:rsidRDefault="003C5BE9" w:rsidP="00763E6A">
      <w:pPr>
        <w:numPr>
          <w:ilvl w:val="1"/>
          <w:numId w:val="3"/>
        </w:numPr>
        <w:spacing w:after="0" w:line="240" w:lineRule="auto"/>
        <w:textAlignment w:val="baseline"/>
        <w:rPr>
          <w:rFonts w:ascii="Times" w:eastAsia="Times New Roman" w:hAnsi="Times" w:cs="Times New Roman"/>
          <w:color w:val="000000"/>
          <w:sz w:val="24"/>
          <w:szCs w:val="24"/>
        </w:rPr>
      </w:pPr>
      <w:r w:rsidRPr="0027396B">
        <w:rPr>
          <w:rFonts w:ascii="Times" w:eastAsia="Times New Roman" w:hAnsi="Times" w:cs="Times New Roman"/>
          <w:color w:val="000000"/>
          <w:sz w:val="24"/>
          <w:szCs w:val="24"/>
        </w:rPr>
        <w:t xml:space="preserve">Academic counselors work closely with UH System baccalaureate institutions to provide seamless transfer pathway for students </w:t>
      </w:r>
    </w:p>
    <w:p w14:paraId="4EC228C9" w14:textId="71648B66" w:rsidR="006244BD" w:rsidRPr="0027396B" w:rsidRDefault="006244BD" w:rsidP="00763E6A">
      <w:pPr>
        <w:numPr>
          <w:ilvl w:val="1"/>
          <w:numId w:val="3"/>
        </w:numPr>
        <w:spacing w:after="0" w:line="240" w:lineRule="auto"/>
        <w:textAlignment w:val="baseline"/>
        <w:rPr>
          <w:rFonts w:ascii="Times" w:eastAsia="Times New Roman" w:hAnsi="Times" w:cs="Times New Roman"/>
          <w:color w:val="000000"/>
          <w:sz w:val="24"/>
          <w:szCs w:val="24"/>
        </w:rPr>
      </w:pPr>
      <w:r w:rsidRPr="0027396B">
        <w:rPr>
          <w:rFonts w:ascii="Times" w:eastAsia="Times New Roman" w:hAnsi="Times" w:cs="Times New Roman"/>
          <w:color w:val="000000"/>
          <w:sz w:val="24"/>
          <w:szCs w:val="24"/>
        </w:rPr>
        <w:t xml:space="preserve">Academic counselors use STAR academic planner to help students understand their academic pathway, graduation requirements, and transfer options  </w:t>
      </w:r>
    </w:p>
    <w:p w14:paraId="0309FB9D" w14:textId="090A7CB7" w:rsidR="006244BD" w:rsidRPr="0027396B" w:rsidRDefault="006244BD" w:rsidP="00763E6A">
      <w:pPr>
        <w:numPr>
          <w:ilvl w:val="1"/>
          <w:numId w:val="3"/>
        </w:numPr>
        <w:spacing w:after="0" w:line="240" w:lineRule="auto"/>
        <w:textAlignment w:val="baseline"/>
        <w:rPr>
          <w:rFonts w:ascii="Times" w:eastAsia="Times New Roman" w:hAnsi="Times" w:cs="Times New Roman"/>
          <w:color w:val="000000"/>
          <w:sz w:val="24"/>
          <w:szCs w:val="24"/>
        </w:rPr>
      </w:pPr>
      <w:r w:rsidRPr="0027396B">
        <w:rPr>
          <w:rFonts w:ascii="Times" w:eastAsia="Times New Roman" w:hAnsi="Times" w:cs="Times New Roman"/>
          <w:color w:val="000000"/>
          <w:sz w:val="24"/>
          <w:szCs w:val="24"/>
        </w:rPr>
        <w:lastRenderedPageBreak/>
        <w:t xml:space="preserve">Liberal arts counselors serve as resources to faculty through departmental liaisons </w:t>
      </w:r>
    </w:p>
    <w:p w14:paraId="353BCF69" w14:textId="0F01E35F" w:rsidR="005E45DB" w:rsidRPr="0027396B" w:rsidRDefault="005E45DB" w:rsidP="00763E6A">
      <w:pPr>
        <w:numPr>
          <w:ilvl w:val="1"/>
          <w:numId w:val="3"/>
        </w:numPr>
        <w:spacing w:after="0" w:line="240" w:lineRule="auto"/>
        <w:textAlignment w:val="baseline"/>
        <w:rPr>
          <w:rFonts w:ascii="Times" w:eastAsia="Times New Roman" w:hAnsi="Times" w:cs="Times New Roman"/>
          <w:color w:val="000000"/>
          <w:sz w:val="24"/>
          <w:szCs w:val="24"/>
        </w:rPr>
      </w:pPr>
      <w:r w:rsidRPr="0027396B">
        <w:rPr>
          <w:rFonts w:ascii="Times" w:eastAsia="Times New Roman" w:hAnsi="Times" w:cs="Times New Roman"/>
          <w:color w:val="000000"/>
          <w:sz w:val="24"/>
          <w:szCs w:val="24"/>
        </w:rPr>
        <w:t>Counselors regularly participate in updating information in the catalog, schedule of courses, and College website</w:t>
      </w:r>
    </w:p>
    <w:p w14:paraId="5495EAA4" w14:textId="64DA47FD" w:rsidR="007F0F98" w:rsidRPr="0027396B" w:rsidRDefault="007F0F98" w:rsidP="007F0F98">
      <w:pPr>
        <w:numPr>
          <w:ilvl w:val="0"/>
          <w:numId w:val="3"/>
        </w:numPr>
        <w:spacing w:after="0" w:line="240" w:lineRule="auto"/>
        <w:textAlignment w:val="baseline"/>
        <w:rPr>
          <w:rFonts w:ascii="Times" w:eastAsia="Times New Roman" w:hAnsi="Times" w:cs="Times New Roman"/>
          <w:color w:val="000000"/>
          <w:sz w:val="24"/>
          <w:szCs w:val="24"/>
        </w:rPr>
      </w:pPr>
      <w:r w:rsidRPr="0027396B">
        <w:rPr>
          <w:rFonts w:ascii="Times" w:eastAsia="Times New Roman" w:hAnsi="Times" w:cs="Times New Roman"/>
          <w:color w:val="000000"/>
          <w:sz w:val="24"/>
          <w:szCs w:val="24"/>
        </w:rPr>
        <w:t>All new students participate in a mandatory three part New Student Orientation series to orient them to the campus and ensure they understand the requirements related to their program of study</w:t>
      </w:r>
    </w:p>
    <w:p w14:paraId="2778EAF4" w14:textId="563C17B2" w:rsidR="007F0F98" w:rsidRPr="0027396B" w:rsidRDefault="007F0F98" w:rsidP="007F0F98">
      <w:pPr>
        <w:numPr>
          <w:ilvl w:val="1"/>
          <w:numId w:val="3"/>
        </w:numPr>
        <w:spacing w:after="0" w:line="240" w:lineRule="auto"/>
        <w:textAlignment w:val="baseline"/>
        <w:rPr>
          <w:rFonts w:ascii="Times" w:eastAsia="Times New Roman" w:hAnsi="Times" w:cs="Times New Roman"/>
          <w:color w:val="000000"/>
          <w:sz w:val="24"/>
          <w:szCs w:val="24"/>
        </w:rPr>
      </w:pPr>
      <w:r w:rsidRPr="0027396B">
        <w:rPr>
          <w:rFonts w:ascii="Times" w:eastAsia="Times New Roman" w:hAnsi="Times" w:cs="Times New Roman"/>
          <w:color w:val="000000"/>
          <w:sz w:val="24"/>
          <w:szCs w:val="24"/>
        </w:rPr>
        <w:t>NSO I</w:t>
      </w:r>
    </w:p>
    <w:p w14:paraId="25089B57" w14:textId="1132A76B" w:rsidR="007F0F98" w:rsidRPr="0027396B" w:rsidRDefault="007F0F98" w:rsidP="007F0F98">
      <w:pPr>
        <w:numPr>
          <w:ilvl w:val="1"/>
          <w:numId w:val="3"/>
        </w:numPr>
        <w:spacing w:after="0" w:line="240" w:lineRule="auto"/>
        <w:textAlignment w:val="baseline"/>
        <w:rPr>
          <w:rFonts w:ascii="Times" w:eastAsia="Times New Roman" w:hAnsi="Times" w:cs="Times New Roman"/>
          <w:color w:val="000000"/>
          <w:sz w:val="24"/>
          <w:szCs w:val="24"/>
        </w:rPr>
      </w:pPr>
      <w:r w:rsidRPr="0027396B">
        <w:rPr>
          <w:rFonts w:ascii="Times" w:eastAsia="Times New Roman" w:hAnsi="Times" w:cs="Times New Roman"/>
          <w:color w:val="000000"/>
          <w:sz w:val="24"/>
          <w:szCs w:val="24"/>
        </w:rPr>
        <w:t>NSO II</w:t>
      </w:r>
    </w:p>
    <w:p w14:paraId="5A65DF41" w14:textId="38B9050A" w:rsidR="007F0F98" w:rsidRPr="0027396B" w:rsidRDefault="007F0F98" w:rsidP="007F0F98">
      <w:pPr>
        <w:numPr>
          <w:ilvl w:val="1"/>
          <w:numId w:val="3"/>
        </w:numPr>
        <w:spacing w:after="0" w:line="240" w:lineRule="auto"/>
        <w:textAlignment w:val="baseline"/>
        <w:rPr>
          <w:rFonts w:ascii="Times" w:eastAsia="Times New Roman" w:hAnsi="Times" w:cs="Times New Roman"/>
          <w:color w:val="000000"/>
          <w:sz w:val="24"/>
          <w:szCs w:val="24"/>
        </w:rPr>
      </w:pPr>
      <w:r w:rsidRPr="0027396B">
        <w:rPr>
          <w:rFonts w:ascii="Times" w:eastAsia="Times New Roman" w:hAnsi="Times" w:cs="Times New Roman"/>
          <w:color w:val="000000"/>
          <w:sz w:val="24"/>
          <w:szCs w:val="24"/>
        </w:rPr>
        <w:t>NSO III</w:t>
      </w:r>
    </w:p>
    <w:p w14:paraId="5F4D6F70" w14:textId="528C384B" w:rsidR="007F0F98" w:rsidRPr="0027396B" w:rsidRDefault="007F0F98" w:rsidP="007F0F98">
      <w:pPr>
        <w:numPr>
          <w:ilvl w:val="1"/>
          <w:numId w:val="3"/>
        </w:numPr>
        <w:spacing w:after="0" w:line="240" w:lineRule="auto"/>
        <w:textAlignment w:val="baseline"/>
        <w:rPr>
          <w:rFonts w:ascii="Times" w:eastAsia="Times New Roman" w:hAnsi="Times" w:cs="Times New Roman"/>
          <w:color w:val="000000"/>
          <w:sz w:val="24"/>
          <w:szCs w:val="24"/>
        </w:rPr>
      </w:pPr>
      <w:r w:rsidRPr="0027396B">
        <w:rPr>
          <w:rFonts w:ascii="Times" w:eastAsia="Times New Roman" w:hAnsi="Times" w:cs="Times New Roman"/>
          <w:color w:val="000000"/>
          <w:sz w:val="24"/>
          <w:szCs w:val="24"/>
        </w:rPr>
        <w:t>Culinary NSO</w:t>
      </w:r>
    </w:p>
    <w:p w14:paraId="6858809E" w14:textId="264B1267" w:rsidR="007F0F98" w:rsidRPr="0027396B" w:rsidRDefault="007F0F98" w:rsidP="007F0F98">
      <w:pPr>
        <w:numPr>
          <w:ilvl w:val="1"/>
          <w:numId w:val="3"/>
        </w:numPr>
        <w:spacing w:after="0" w:line="240" w:lineRule="auto"/>
        <w:textAlignment w:val="baseline"/>
        <w:rPr>
          <w:rFonts w:ascii="Times" w:eastAsia="Times New Roman" w:hAnsi="Times" w:cs="Times New Roman"/>
          <w:color w:val="000000"/>
          <w:sz w:val="24"/>
          <w:szCs w:val="24"/>
        </w:rPr>
      </w:pPr>
      <w:r w:rsidRPr="0027396B">
        <w:rPr>
          <w:rFonts w:ascii="Times" w:eastAsia="Times New Roman" w:hAnsi="Times" w:cs="Times New Roman"/>
          <w:color w:val="000000"/>
          <w:sz w:val="24"/>
          <w:szCs w:val="24"/>
        </w:rPr>
        <w:t>HOST NSO</w:t>
      </w:r>
    </w:p>
    <w:p w14:paraId="5DE30DFC" w14:textId="3944C124" w:rsidR="00226565" w:rsidRPr="0027396B" w:rsidRDefault="00226565" w:rsidP="00431072">
      <w:pPr>
        <w:numPr>
          <w:ilvl w:val="0"/>
          <w:numId w:val="3"/>
        </w:numPr>
        <w:spacing w:after="0" w:line="240" w:lineRule="auto"/>
        <w:textAlignment w:val="baseline"/>
        <w:rPr>
          <w:rFonts w:ascii="Times" w:eastAsia="Times New Roman" w:hAnsi="Times" w:cs="Times New Roman"/>
          <w:color w:val="000000"/>
          <w:sz w:val="24"/>
          <w:szCs w:val="24"/>
        </w:rPr>
      </w:pPr>
      <w:r w:rsidRPr="0027396B">
        <w:rPr>
          <w:rFonts w:ascii="Times" w:eastAsia="Times New Roman" w:hAnsi="Times" w:cs="Times New Roman"/>
          <w:color w:val="000000"/>
          <w:sz w:val="24"/>
          <w:szCs w:val="24"/>
        </w:rPr>
        <w:t xml:space="preserve">Summer bridge programs </w:t>
      </w:r>
    </w:p>
    <w:p w14:paraId="1DB26104" w14:textId="4AC457F3" w:rsidR="006244BD" w:rsidRPr="0027396B" w:rsidRDefault="006244BD" w:rsidP="006244BD">
      <w:pPr>
        <w:numPr>
          <w:ilvl w:val="1"/>
          <w:numId w:val="3"/>
        </w:numPr>
        <w:spacing w:after="0" w:line="240" w:lineRule="auto"/>
        <w:textAlignment w:val="baseline"/>
        <w:rPr>
          <w:rFonts w:ascii="Times" w:eastAsia="Times New Roman" w:hAnsi="Times" w:cs="Times New Roman"/>
          <w:color w:val="000000"/>
          <w:sz w:val="24"/>
          <w:szCs w:val="24"/>
        </w:rPr>
      </w:pPr>
      <w:r w:rsidRPr="0027396B">
        <w:rPr>
          <w:rFonts w:ascii="Times" w:eastAsia="Times New Roman" w:hAnsi="Times" w:cs="Times New Roman"/>
          <w:color w:val="000000"/>
          <w:sz w:val="24"/>
          <w:szCs w:val="24"/>
        </w:rPr>
        <w:t>STEM</w:t>
      </w:r>
    </w:p>
    <w:p w14:paraId="5F408F3F" w14:textId="5F861BA5" w:rsidR="006244BD" w:rsidRPr="0027396B" w:rsidRDefault="006244BD" w:rsidP="006244BD">
      <w:pPr>
        <w:numPr>
          <w:ilvl w:val="1"/>
          <w:numId w:val="3"/>
        </w:numPr>
        <w:spacing w:after="0" w:line="240" w:lineRule="auto"/>
        <w:textAlignment w:val="baseline"/>
        <w:rPr>
          <w:rFonts w:ascii="Times" w:eastAsia="Times New Roman" w:hAnsi="Times" w:cs="Times New Roman"/>
          <w:color w:val="000000"/>
          <w:sz w:val="24"/>
          <w:szCs w:val="24"/>
        </w:rPr>
      </w:pPr>
      <w:proofErr w:type="spellStart"/>
      <w:r w:rsidRPr="0027396B">
        <w:rPr>
          <w:rFonts w:ascii="Times" w:eastAsia="Times New Roman" w:hAnsi="Times" w:cs="Times New Roman"/>
          <w:color w:val="000000"/>
          <w:sz w:val="24"/>
          <w:szCs w:val="24"/>
        </w:rPr>
        <w:t>Lunalilo</w:t>
      </w:r>
      <w:proofErr w:type="spellEnd"/>
      <w:r w:rsidRPr="0027396B">
        <w:rPr>
          <w:rFonts w:ascii="Times" w:eastAsia="Times New Roman" w:hAnsi="Times" w:cs="Times New Roman"/>
          <w:color w:val="000000"/>
          <w:sz w:val="24"/>
          <w:szCs w:val="24"/>
        </w:rPr>
        <w:t xml:space="preserve"> Scholars</w:t>
      </w:r>
    </w:p>
    <w:p w14:paraId="696EECFA" w14:textId="36DF6734" w:rsidR="006244BD" w:rsidRPr="0027396B" w:rsidRDefault="006244BD" w:rsidP="006244BD">
      <w:pPr>
        <w:numPr>
          <w:ilvl w:val="1"/>
          <w:numId w:val="3"/>
        </w:numPr>
        <w:spacing w:after="0" w:line="240" w:lineRule="auto"/>
        <w:textAlignment w:val="baseline"/>
        <w:rPr>
          <w:rFonts w:ascii="Times" w:eastAsia="Times New Roman" w:hAnsi="Times" w:cs="Times New Roman"/>
          <w:color w:val="000000"/>
          <w:sz w:val="24"/>
          <w:szCs w:val="24"/>
        </w:rPr>
      </w:pPr>
      <w:proofErr w:type="spellStart"/>
      <w:r w:rsidRPr="0027396B">
        <w:rPr>
          <w:rFonts w:ascii="Times" w:eastAsia="Times New Roman" w:hAnsi="Times" w:cs="Times New Roman"/>
          <w:color w:val="000000"/>
          <w:sz w:val="24"/>
          <w:szCs w:val="24"/>
        </w:rPr>
        <w:t>Kuilei</w:t>
      </w:r>
      <w:proofErr w:type="spellEnd"/>
      <w:r w:rsidRPr="0027396B">
        <w:rPr>
          <w:rFonts w:ascii="Times" w:eastAsia="Times New Roman" w:hAnsi="Times" w:cs="Times New Roman"/>
          <w:color w:val="000000"/>
          <w:sz w:val="24"/>
          <w:szCs w:val="24"/>
        </w:rPr>
        <w:t xml:space="preserve"> </w:t>
      </w:r>
    </w:p>
    <w:p w14:paraId="3386FCB3" w14:textId="5037F939" w:rsidR="006244BD" w:rsidRPr="0027396B" w:rsidRDefault="005E45DB" w:rsidP="006244BD">
      <w:pPr>
        <w:numPr>
          <w:ilvl w:val="0"/>
          <w:numId w:val="3"/>
        </w:numPr>
        <w:spacing w:after="0" w:line="240" w:lineRule="auto"/>
        <w:textAlignment w:val="baseline"/>
        <w:rPr>
          <w:rFonts w:ascii="Times" w:eastAsia="Times New Roman" w:hAnsi="Times" w:cs="Times New Roman"/>
          <w:color w:val="000000"/>
          <w:sz w:val="24"/>
          <w:szCs w:val="24"/>
        </w:rPr>
      </w:pPr>
      <w:r w:rsidRPr="0027396B">
        <w:rPr>
          <w:rFonts w:ascii="Times" w:eastAsia="Times New Roman" w:hAnsi="Times" w:cs="Times New Roman"/>
          <w:color w:val="000000"/>
          <w:sz w:val="24"/>
          <w:szCs w:val="24"/>
        </w:rPr>
        <w:t>Counselors participate in ongoing training by attending system workshops</w:t>
      </w:r>
    </w:p>
    <w:p w14:paraId="028555C4" w14:textId="0E60E251" w:rsidR="005E45DB" w:rsidRPr="0027396B" w:rsidRDefault="005E45DB" w:rsidP="005E45DB">
      <w:pPr>
        <w:numPr>
          <w:ilvl w:val="1"/>
          <w:numId w:val="3"/>
        </w:numPr>
        <w:spacing w:after="0" w:line="240" w:lineRule="auto"/>
        <w:textAlignment w:val="baseline"/>
        <w:rPr>
          <w:rFonts w:ascii="Times" w:eastAsia="Times New Roman" w:hAnsi="Times" w:cs="Times New Roman"/>
          <w:color w:val="000000"/>
          <w:sz w:val="24"/>
          <w:szCs w:val="24"/>
        </w:rPr>
      </w:pPr>
      <w:r w:rsidRPr="0027396B">
        <w:rPr>
          <w:rFonts w:ascii="Times" w:eastAsia="Times New Roman" w:hAnsi="Times" w:cs="Times New Roman"/>
          <w:color w:val="000000"/>
          <w:sz w:val="24"/>
          <w:szCs w:val="24"/>
        </w:rPr>
        <w:t>AATN</w:t>
      </w:r>
    </w:p>
    <w:p w14:paraId="3987CEE0" w14:textId="7E6859B6" w:rsidR="006244BD" w:rsidRPr="0027396B" w:rsidRDefault="006244BD" w:rsidP="006244BD">
      <w:pPr>
        <w:numPr>
          <w:ilvl w:val="1"/>
          <w:numId w:val="3"/>
        </w:numPr>
        <w:spacing w:after="0" w:line="240" w:lineRule="auto"/>
        <w:textAlignment w:val="baseline"/>
        <w:rPr>
          <w:rFonts w:ascii="Times" w:eastAsia="Times New Roman" w:hAnsi="Times" w:cs="Times New Roman"/>
          <w:color w:val="000000"/>
          <w:sz w:val="24"/>
          <w:szCs w:val="24"/>
        </w:rPr>
      </w:pPr>
      <w:r w:rsidRPr="0027396B">
        <w:rPr>
          <w:rFonts w:ascii="Times" w:eastAsia="Times New Roman" w:hAnsi="Times" w:cs="Times New Roman"/>
          <w:color w:val="000000"/>
          <w:sz w:val="24"/>
          <w:szCs w:val="24"/>
        </w:rPr>
        <w:t>Student of concern website</w:t>
      </w:r>
    </w:p>
    <w:p w14:paraId="2A1839A6" w14:textId="0446951B" w:rsidR="006244BD" w:rsidRPr="0027396B" w:rsidRDefault="006244BD" w:rsidP="006244BD">
      <w:pPr>
        <w:numPr>
          <w:ilvl w:val="1"/>
          <w:numId w:val="3"/>
        </w:numPr>
        <w:spacing w:after="0" w:line="240" w:lineRule="auto"/>
        <w:textAlignment w:val="baseline"/>
        <w:rPr>
          <w:rFonts w:ascii="Times" w:eastAsia="Times New Roman" w:hAnsi="Times" w:cs="Times New Roman"/>
          <w:color w:val="000000"/>
          <w:sz w:val="24"/>
          <w:szCs w:val="24"/>
        </w:rPr>
      </w:pPr>
      <w:commentRangeStart w:id="3"/>
      <w:r w:rsidRPr="0027396B">
        <w:rPr>
          <w:rFonts w:ascii="Times" w:eastAsia="Times New Roman" w:hAnsi="Times" w:cs="Times New Roman"/>
          <w:color w:val="000000"/>
          <w:sz w:val="24"/>
          <w:szCs w:val="24"/>
        </w:rPr>
        <w:t>Starfish?</w:t>
      </w:r>
      <w:commentRangeEnd w:id="3"/>
      <w:r w:rsidRPr="0027396B">
        <w:rPr>
          <w:rStyle w:val="CommentReference"/>
          <w:rFonts w:ascii="Times" w:hAnsi="Times"/>
          <w:sz w:val="24"/>
          <w:szCs w:val="24"/>
        </w:rPr>
        <w:commentReference w:id="3"/>
      </w:r>
    </w:p>
    <w:p w14:paraId="76E10088" w14:textId="33DB5124" w:rsidR="006244BD" w:rsidRPr="0027396B" w:rsidRDefault="006244BD" w:rsidP="006244BD">
      <w:pPr>
        <w:numPr>
          <w:ilvl w:val="1"/>
          <w:numId w:val="3"/>
        </w:numPr>
        <w:spacing w:after="0" w:line="240" w:lineRule="auto"/>
        <w:textAlignment w:val="baseline"/>
        <w:rPr>
          <w:rFonts w:ascii="Times" w:eastAsia="Times New Roman" w:hAnsi="Times" w:cs="Times New Roman"/>
          <w:color w:val="000000"/>
          <w:sz w:val="24"/>
          <w:szCs w:val="24"/>
        </w:rPr>
      </w:pPr>
      <w:r w:rsidRPr="0027396B">
        <w:rPr>
          <w:rFonts w:ascii="Times" w:eastAsia="Times New Roman" w:hAnsi="Times" w:cs="Times New Roman"/>
          <w:color w:val="000000"/>
          <w:sz w:val="24"/>
          <w:szCs w:val="24"/>
        </w:rPr>
        <w:t xml:space="preserve">Catalog statement </w:t>
      </w:r>
    </w:p>
    <w:p w14:paraId="4063F92C" w14:textId="63414064" w:rsidR="006244BD" w:rsidRPr="0027396B" w:rsidRDefault="006244BD" w:rsidP="006244BD">
      <w:pPr>
        <w:numPr>
          <w:ilvl w:val="0"/>
          <w:numId w:val="3"/>
        </w:numPr>
        <w:spacing w:after="0" w:line="240" w:lineRule="auto"/>
        <w:textAlignment w:val="baseline"/>
        <w:rPr>
          <w:rFonts w:ascii="Times" w:eastAsia="Times New Roman" w:hAnsi="Times" w:cs="Times New Roman"/>
          <w:color w:val="000000"/>
          <w:sz w:val="24"/>
          <w:szCs w:val="24"/>
        </w:rPr>
      </w:pPr>
      <w:r w:rsidRPr="0027396B">
        <w:rPr>
          <w:rFonts w:ascii="Times" w:eastAsia="Times New Roman" w:hAnsi="Times" w:cs="Times New Roman"/>
          <w:color w:val="000000"/>
          <w:sz w:val="24"/>
          <w:szCs w:val="24"/>
        </w:rPr>
        <w:t xml:space="preserve">CAAC </w:t>
      </w:r>
      <w:proofErr w:type="gramStart"/>
      <w:r w:rsidRPr="0027396B">
        <w:rPr>
          <w:rFonts w:ascii="Times" w:eastAsia="Times New Roman" w:hAnsi="Times" w:cs="Times New Roman"/>
          <w:color w:val="000000"/>
          <w:sz w:val="24"/>
          <w:szCs w:val="24"/>
        </w:rPr>
        <w:t>subcommittees promotes</w:t>
      </w:r>
      <w:proofErr w:type="gramEnd"/>
      <w:r w:rsidRPr="0027396B">
        <w:rPr>
          <w:rFonts w:ascii="Times" w:eastAsia="Times New Roman" w:hAnsi="Times" w:cs="Times New Roman"/>
          <w:color w:val="000000"/>
          <w:sz w:val="24"/>
          <w:szCs w:val="24"/>
        </w:rPr>
        <w:t xml:space="preserve"> assessment and programming developed to prepare and support counselors responsible for advising/counseling.  </w:t>
      </w:r>
    </w:p>
    <w:p w14:paraId="65695855" w14:textId="565AD750" w:rsidR="00431072" w:rsidRPr="0027396B" w:rsidRDefault="00431072" w:rsidP="006244BD">
      <w:pPr>
        <w:numPr>
          <w:ilvl w:val="1"/>
          <w:numId w:val="3"/>
        </w:numPr>
        <w:spacing w:after="0" w:line="240" w:lineRule="auto"/>
        <w:textAlignment w:val="baseline"/>
        <w:rPr>
          <w:rFonts w:ascii="Times" w:eastAsia="Times New Roman" w:hAnsi="Times" w:cs="Times New Roman"/>
          <w:color w:val="000000"/>
          <w:sz w:val="24"/>
          <w:szCs w:val="24"/>
        </w:rPr>
      </w:pPr>
      <w:r w:rsidRPr="0027396B">
        <w:rPr>
          <w:rFonts w:ascii="Times" w:eastAsia="Times New Roman" w:hAnsi="Times" w:cs="Times New Roman"/>
          <w:color w:val="000000"/>
          <w:sz w:val="24"/>
          <w:szCs w:val="24"/>
        </w:rPr>
        <w:t>CAAC Standards of Practice</w:t>
      </w:r>
    </w:p>
    <w:p w14:paraId="156EA307" w14:textId="611D69D3" w:rsidR="00431072" w:rsidRPr="0027396B" w:rsidRDefault="005E45DB" w:rsidP="006244BD">
      <w:pPr>
        <w:numPr>
          <w:ilvl w:val="1"/>
          <w:numId w:val="3"/>
        </w:numPr>
        <w:spacing w:after="0" w:line="240" w:lineRule="auto"/>
        <w:textAlignment w:val="baseline"/>
        <w:rPr>
          <w:rFonts w:ascii="Times" w:eastAsia="Times New Roman" w:hAnsi="Times" w:cs="Times New Roman"/>
          <w:color w:val="000000"/>
          <w:sz w:val="24"/>
          <w:szCs w:val="24"/>
        </w:rPr>
      </w:pPr>
      <w:r w:rsidRPr="0027396B">
        <w:rPr>
          <w:rFonts w:ascii="Times" w:eastAsia="Times New Roman" w:hAnsi="Times" w:cs="Times New Roman"/>
          <w:color w:val="000000"/>
          <w:sz w:val="24"/>
          <w:szCs w:val="24"/>
        </w:rPr>
        <w:t>Counselors performance is assessed by way of peer evaluations and student service surveys</w:t>
      </w:r>
    </w:p>
    <w:p w14:paraId="5950345D" w14:textId="74F5AD2C" w:rsidR="006244BD" w:rsidRPr="0027396B" w:rsidRDefault="006244BD" w:rsidP="006244BD">
      <w:pPr>
        <w:numPr>
          <w:ilvl w:val="1"/>
          <w:numId w:val="3"/>
        </w:numPr>
        <w:spacing w:after="0" w:line="240" w:lineRule="auto"/>
        <w:textAlignment w:val="baseline"/>
        <w:rPr>
          <w:rFonts w:ascii="Times" w:eastAsia="Times New Roman" w:hAnsi="Times" w:cs="Times New Roman"/>
          <w:color w:val="000000"/>
          <w:sz w:val="24"/>
          <w:szCs w:val="24"/>
        </w:rPr>
      </w:pPr>
      <w:r w:rsidRPr="0027396B">
        <w:rPr>
          <w:rFonts w:ascii="Times" w:eastAsia="Times New Roman" w:hAnsi="Times" w:cs="Times New Roman"/>
          <w:color w:val="000000"/>
          <w:sz w:val="24"/>
          <w:szCs w:val="24"/>
        </w:rPr>
        <w:t>Counseling assessment</w:t>
      </w:r>
    </w:p>
    <w:p w14:paraId="00A9A0B2" w14:textId="717E9EC2" w:rsidR="006244BD" w:rsidRPr="0027396B" w:rsidRDefault="006244BD" w:rsidP="006244BD">
      <w:pPr>
        <w:numPr>
          <w:ilvl w:val="1"/>
          <w:numId w:val="3"/>
        </w:numPr>
        <w:spacing w:after="0" w:line="240" w:lineRule="auto"/>
        <w:textAlignment w:val="baseline"/>
        <w:rPr>
          <w:rFonts w:ascii="Times" w:eastAsia="Times New Roman" w:hAnsi="Times" w:cs="Times New Roman"/>
          <w:color w:val="000000"/>
          <w:sz w:val="24"/>
          <w:szCs w:val="24"/>
        </w:rPr>
      </w:pPr>
      <w:r w:rsidRPr="0027396B">
        <w:rPr>
          <w:rFonts w:ascii="Times" w:eastAsia="Times New Roman" w:hAnsi="Times" w:cs="Times New Roman"/>
          <w:color w:val="000000"/>
          <w:sz w:val="24"/>
          <w:szCs w:val="24"/>
        </w:rPr>
        <w:t xml:space="preserve">CAAC Professional Development </w:t>
      </w:r>
    </w:p>
    <w:p w14:paraId="10016593" w14:textId="704DBDFE" w:rsidR="006244BD" w:rsidRPr="0027396B" w:rsidRDefault="006244BD" w:rsidP="006244BD">
      <w:pPr>
        <w:numPr>
          <w:ilvl w:val="1"/>
          <w:numId w:val="3"/>
        </w:numPr>
        <w:spacing w:after="0" w:line="240" w:lineRule="auto"/>
        <w:textAlignment w:val="baseline"/>
        <w:rPr>
          <w:rFonts w:ascii="Times" w:eastAsia="Times New Roman" w:hAnsi="Times" w:cs="Times New Roman"/>
          <w:color w:val="000000"/>
          <w:sz w:val="24"/>
          <w:szCs w:val="24"/>
        </w:rPr>
      </w:pPr>
      <w:r w:rsidRPr="0027396B">
        <w:rPr>
          <w:rFonts w:ascii="Times" w:eastAsia="Times New Roman" w:hAnsi="Times" w:cs="Times New Roman"/>
          <w:color w:val="000000"/>
          <w:sz w:val="24"/>
          <w:szCs w:val="24"/>
        </w:rPr>
        <w:t xml:space="preserve">CAAC Annual Report </w:t>
      </w:r>
    </w:p>
    <w:p w14:paraId="219D5F35" w14:textId="2D5A28EE" w:rsidR="006244BD" w:rsidRPr="0027396B" w:rsidRDefault="006244BD" w:rsidP="006244BD">
      <w:pPr>
        <w:numPr>
          <w:ilvl w:val="1"/>
          <w:numId w:val="3"/>
        </w:numPr>
        <w:spacing w:after="0" w:line="240" w:lineRule="auto"/>
        <w:textAlignment w:val="baseline"/>
        <w:rPr>
          <w:rFonts w:ascii="Times" w:eastAsia="Times New Roman" w:hAnsi="Times" w:cs="Times New Roman"/>
          <w:color w:val="000000"/>
          <w:sz w:val="24"/>
          <w:szCs w:val="24"/>
        </w:rPr>
      </w:pPr>
      <w:r w:rsidRPr="0027396B">
        <w:rPr>
          <w:rFonts w:ascii="Times" w:eastAsia="Times New Roman" w:hAnsi="Times" w:cs="Times New Roman"/>
          <w:color w:val="000000"/>
          <w:sz w:val="24"/>
          <w:szCs w:val="24"/>
        </w:rPr>
        <w:t>Counselor assessment share out</w:t>
      </w:r>
    </w:p>
    <w:p w14:paraId="18D28BB7" w14:textId="77777777" w:rsidR="00431072" w:rsidRPr="0027396B" w:rsidRDefault="00431072" w:rsidP="00431072">
      <w:pPr>
        <w:spacing w:after="0" w:line="240" w:lineRule="auto"/>
        <w:rPr>
          <w:rFonts w:ascii="Times" w:eastAsia="Times New Roman" w:hAnsi="Times" w:cs="Times New Roman"/>
          <w:sz w:val="24"/>
          <w:szCs w:val="24"/>
        </w:rPr>
      </w:pPr>
    </w:p>
    <w:p w14:paraId="6046AC24" w14:textId="77777777" w:rsidR="00431072" w:rsidRPr="0027396B" w:rsidRDefault="00431072" w:rsidP="00431072">
      <w:pPr>
        <w:spacing w:after="0" w:line="240" w:lineRule="auto"/>
        <w:rPr>
          <w:rFonts w:ascii="Times" w:eastAsia="Times New Roman" w:hAnsi="Times" w:cs="Times New Roman"/>
          <w:sz w:val="24"/>
          <w:szCs w:val="24"/>
        </w:rPr>
      </w:pPr>
    </w:p>
    <w:p w14:paraId="3E9E70ED" w14:textId="4880E871" w:rsidR="00E8751B" w:rsidRPr="0027396B" w:rsidRDefault="006244BD" w:rsidP="00E8751B">
      <w:pPr>
        <w:rPr>
          <w:rFonts w:ascii="Times" w:eastAsia="Merriweather" w:hAnsi="Times" w:cs="Merriweather"/>
          <w:b/>
          <w:sz w:val="24"/>
          <w:szCs w:val="24"/>
        </w:rPr>
      </w:pPr>
      <w:r w:rsidRPr="0027396B">
        <w:rPr>
          <w:rFonts w:ascii="Times" w:eastAsia="Merriweather" w:hAnsi="Times" w:cs="Merriweather"/>
          <w:b/>
          <w:sz w:val="24"/>
          <w:szCs w:val="24"/>
        </w:rPr>
        <w:t>Gaps:</w:t>
      </w:r>
    </w:p>
    <w:p w14:paraId="6CB3CB08" w14:textId="20D0E16E" w:rsidR="006244BD" w:rsidRPr="0027396B" w:rsidRDefault="0069064D" w:rsidP="006244BD">
      <w:pPr>
        <w:pStyle w:val="ListParagraph"/>
        <w:numPr>
          <w:ilvl w:val="0"/>
          <w:numId w:val="5"/>
        </w:numPr>
        <w:rPr>
          <w:rFonts w:ascii="Times" w:hAnsi="Times"/>
          <w:b/>
          <w:sz w:val="24"/>
          <w:szCs w:val="24"/>
        </w:rPr>
      </w:pPr>
      <w:r w:rsidRPr="0027396B">
        <w:rPr>
          <w:rFonts w:ascii="Times" w:hAnsi="Times"/>
          <w:sz w:val="24"/>
          <w:szCs w:val="24"/>
        </w:rPr>
        <w:t>No</w:t>
      </w:r>
      <w:r w:rsidR="006244BD" w:rsidRPr="0027396B">
        <w:rPr>
          <w:rFonts w:ascii="Times" w:hAnsi="Times"/>
          <w:sz w:val="24"/>
          <w:szCs w:val="24"/>
        </w:rPr>
        <w:t xml:space="preserve"> clear </w:t>
      </w:r>
      <w:r w:rsidRPr="0027396B">
        <w:rPr>
          <w:rFonts w:ascii="Times" w:hAnsi="Times"/>
          <w:sz w:val="24"/>
          <w:szCs w:val="24"/>
        </w:rPr>
        <w:t xml:space="preserve">student </w:t>
      </w:r>
      <w:r w:rsidR="006244BD" w:rsidRPr="0027396B">
        <w:rPr>
          <w:rFonts w:ascii="Times" w:hAnsi="Times"/>
          <w:sz w:val="24"/>
          <w:szCs w:val="24"/>
        </w:rPr>
        <w:t>referral process</w:t>
      </w:r>
    </w:p>
    <w:p w14:paraId="677BED31" w14:textId="60804739" w:rsidR="006244BD" w:rsidRPr="0027396B" w:rsidRDefault="0069064D" w:rsidP="006244BD">
      <w:pPr>
        <w:pStyle w:val="ListParagraph"/>
        <w:numPr>
          <w:ilvl w:val="0"/>
          <w:numId w:val="5"/>
        </w:numPr>
        <w:rPr>
          <w:rFonts w:ascii="Times" w:hAnsi="Times"/>
          <w:b/>
          <w:sz w:val="24"/>
          <w:szCs w:val="24"/>
        </w:rPr>
      </w:pPr>
      <w:r w:rsidRPr="0027396B">
        <w:rPr>
          <w:rFonts w:ascii="Times" w:hAnsi="Times"/>
          <w:sz w:val="24"/>
          <w:szCs w:val="24"/>
        </w:rPr>
        <w:t>All c</w:t>
      </w:r>
      <w:r w:rsidR="005E45DB" w:rsidRPr="0027396B">
        <w:rPr>
          <w:rFonts w:ascii="Times" w:hAnsi="Times"/>
          <w:sz w:val="24"/>
          <w:szCs w:val="24"/>
        </w:rPr>
        <w:t>ounselors don’t have</w:t>
      </w:r>
      <w:r w:rsidRPr="0027396B">
        <w:rPr>
          <w:rFonts w:ascii="Times" w:hAnsi="Times"/>
          <w:sz w:val="24"/>
          <w:szCs w:val="24"/>
        </w:rPr>
        <w:t xml:space="preserve"> equal access to</w:t>
      </w:r>
      <w:r w:rsidR="005E45DB" w:rsidRPr="0027396B">
        <w:rPr>
          <w:rFonts w:ascii="Times" w:hAnsi="Times"/>
          <w:sz w:val="24"/>
          <w:szCs w:val="24"/>
        </w:rPr>
        <w:t xml:space="preserve"> budget to attend national professional development opportunities </w:t>
      </w:r>
    </w:p>
    <w:p w14:paraId="4071B1F2" w14:textId="34E4A41D" w:rsidR="005E45DB" w:rsidRPr="0027396B" w:rsidRDefault="005E45DB" w:rsidP="006244BD">
      <w:pPr>
        <w:pStyle w:val="ListParagraph"/>
        <w:numPr>
          <w:ilvl w:val="0"/>
          <w:numId w:val="5"/>
        </w:numPr>
        <w:rPr>
          <w:rFonts w:ascii="Times" w:hAnsi="Times"/>
          <w:b/>
          <w:sz w:val="24"/>
          <w:szCs w:val="24"/>
        </w:rPr>
      </w:pPr>
      <w:r w:rsidRPr="0027396B">
        <w:rPr>
          <w:rFonts w:ascii="Times" w:hAnsi="Times"/>
          <w:sz w:val="24"/>
          <w:szCs w:val="24"/>
        </w:rPr>
        <w:t>Not all counselors are regularly assessed on an individual basis</w:t>
      </w:r>
    </w:p>
    <w:p w14:paraId="3C31272C" w14:textId="44B89E8C" w:rsidR="0027396B" w:rsidRPr="0027396B" w:rsidRDefault="0027396B" w:rsidP="006244BD">
      <w:pPr>
        <w:pStyle w:val="ListParagraph"/>
        <w:numPr>
          <w:ilvl w:val="0"/>
          <w:numId w:val="5"/>
        </w:numPr>
        <w:rPr>
          <w:rFonts w:ascii="Times" w:hAnsi="Times"/>
          <w:b/>
          <w:sz w:val="24"/>
          <w:szCs w:val="24"/>
        </w:rPr>
      </w:pPr>
      <w:commentRangeStart w:id="4"/>
      <w:r w:rsidRPr="0027396B">
        <w:rPr>
          <w:rFonts w:ascii="Times" w:hAnsi="Times"/>
          <w:sz w:val="24"/>
          <w:szCs w:val="24"/>
        </w:rPr>
        <w:t>Probation/suspension process?</w:t>
      </w:r>
      <w:commentRangeEnd w:id="4"/>
      <w:r w:rsidRPr="0027396B">
        <w:rPr>
          <w:rStyle w:val="CommentReference"/>
          <w:rFonts w:ascii="Times" w:hAnsi="Times"/>
          <w:sz w:val="24"/>
          <w:szCs w:val="24"/>
        </w:rPr>
        <w:commentReference w:id="4"/>
      </w:r>
    </w:p>
    <w:p w14:paraId="5F5EFDFA" w14:textId="77777777" w:rsidR="00536772" w:rsidRPr="0027396B" w:rsidRDefault="00536772" w:rsidP="00431072">
      <w:pPr>
        <w:rPr>
          <w:rFonts w:ascii="Times" w:hAnsi="Times"/>
          <w:sz w:val="24"/>
          <w:szCs w:val="24"/>
        </w:rPr>
      </w:pPr>
    </w:p>
    <w:p w14:paraId="0C6E4C39" w14:textId="0070F5DF" w:rsidR="006244BD" w:rsidRPr="0027396B" w:rsidRDefault="0027396B" w:rsidP="00431072">
      <w:pPr>
        <w:rPr>
          <w:rFonts w:ascii="Times" w:hAnsi="Times"/>
          <w:b/>
          <w:sz w:val="24"/>
          <w:szCs w:val="24"/>
        </w:rPr>
      </w:pPr>
      <w:r w:rsidRPr="0027396B">
        <w:rPr>
          <w:rFonts w:ascii="Times" w:hAnsi="Times"/>
          <w:b/>
          <w:sz w:val="24"/>
          <w:szCs w:val="24"/>
        </w:rPr>
        <w:t>Reminder:</w:t>
      </w:r>
    </w:p>
    <w:p w14:paraId="4FAED011" w14:textId="5D4720DE" w:rsidR="0027396B" w:rsidRPr="0027396B" w:rsidRDefault="0027396B" w:rsidP="0027396B">
      <w:pPr>
        <w:pStyle w:val="ListParagraph"/>
        <w:numPr>
          <w:ilvl w:val="0"/>
          <w:numId w:val="6"/>
        </w:numPr>
        <w:rPr>
          <w:rFonts w:ascii="Times" w:hAnsi="Times"/>
          <w:sz w:val="24"/>
          <w:szCs w:val="24"/>
        </w:rPr>
      </w:pPr>
      <w:r w:rsidRPr="0027396B">
        <w:rPr>
          <w:rFonts w:ascii="Times" w:hAnsi="Times"/>
          <w:sz w:val="24"/>
          <w:szCs w:val="24"/>
        </w:rPr>
        <w:t>In write-up indicate that instructional faculty primary roles are for instruction, not academic advising</w:t>
      </w:r>
    </w:p>
    <w:bookmarkEnd w:id="0"/>
    <w:sectPr w:rsidR="0027396B" w:rsidRPr="0027396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KCC" w:date="2016-11-29T23:18:00Z" w:initials="K">
    <w:p w14:paraId="23914705" w14:textId="16CA8670" w:rsidR="0069064D" w:rsidRDefault="0069064D">
      <w:pPr>
        <w:pStyle w:val="CommentText"/>
      </w:pPr>
      <w:r>
        <w:rPr>
          <w:rStyle w:val="CommentReference"/>
        </w:rPr>
        <w:annotationRef/>
      </w:r>
      <w:r>
        <w:t>Anyone actually using this?</w:t>
      </w:r>
    </w:p>
  </w:comment>
  <w:comment w:id="4" w:author="KCC" w:date="2016-12-02T13:51:00Z" w:initials="K">
    <w:p w14:paraId="79A73959" w14:textId="1A126B65" w:rsidR="0027396B" w:rsidRDefault="0027396B">
      <w:pPr>
        <w:pStyle w:val="CommentText"/>
      </w:pPr>
      <w:r>
        <w:rPr>
          <w:rStyle w:val="CommentReference"/>
        </w:rPr>
        <w:annotationRef/>
      </w:r>
      <w:r>
        <w:t xml:space="preserve">Is there a formal process?  Students just go to whoever </w:t>
      </w:r>
      <w:proofErr w:type="spellStart"/>
      <w:r>
        <w:t>right</w:t>
      </w:r>
      <w:proofErr w:type="gramStart"/>
      <w:r>
        <w:t>?Need</w:t>
      </w:r>
      <w:proofErr w:type="spellEnd"/>
      <w:proofErr w:type="gramEnd"/>
      <w:r>
        <w:t xml:space="preserve"> to research more</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37BF2C" w14:textId="77777777" w:rsidR="0069064D" w:rsidRDefault="0069064D" w:rsidP="007F0F98">
      <w:pPr>
        <w:spacing w:after="0" w:line="240" w:lineRule="auto"/>
      </w:pPr>
      <w:r>
        <w:separator/>
      </w:r>
    </w:p>
  </w:endnote>
  <w:endnote w:type="continuationSeparator" w:id="0">
    <w:p w14:paraId="5EB8D420" w14:textId="77777777" w:rsidR="0069064D" w:rsidRDefault="0069064D" w:rsidP="007F0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Merriweather">
    <w:altName w:val="Times New Roman"/>
    <w:charset w:val="00"/>
    <w:family w:val="auto"/>
    <w:pitch w:val="default"/>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12D26B" w14:textId="77777777" w:rsidR="0069064D" w:rsidRDefault="0069064D" w:rsidP="007F0F98">
      <w:pPr>
        <w:spacing w:after="0" w:line="240" w:lineRule="auto"/>
      </w:pPr>
      <w:r>
        <w:separator/>
      </w:r>
    </w:p>
  </w:footnote>
  <w:footnote w:type="continuationSeparator" w:id="0">
    <w:p w14:paraId="7555994A" w14:textId="77777777" w:rsidR="0069064D" w:rsidRDefault="0069064D" w:rsidP="007F0F9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45895"/>
    <w:multiLevelType w:val="hybridMultilevel"/>
    <w:tmpl w:val="0E900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61133F"/>
    <w:multiLevelType w:val="hybridMultilevel"/>
    <w:tmpl w:val="1C08A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825B8C"/>
    <w:multiLevelType w:val="multilevel"/>
    <w:tmpl w:val="C2665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F87AB8"/>
    <w:multiLevelType w:val="multilevel"/>
    <w:tmpl w:val="5492B94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437B03FE"/>
    <w:multiLevelType w:val="multilevel"/>
    <w:tmpl w:val="B296A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85676E"/>
    <w:multiLevelType w:val="multilevel"/>
    <w:tmpl w:val="45844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CF4"/>
    <w:rsid w:val="00226565"/>
    <w:rsid w:val="0027396B"/>
    <w:rsid w:val="003C5BE9"/>
    <w:rsid w:val="00431072"/>
    <w:rsid w:val="004A7CF4"/>
    <w:rsid w:val="00536772"/>
    <w:rsid w:val="005B7AF9"/>
    <w:rsid w:val="005E45DB"/>
    <w:rsid w:val="006244BD"/>
    <w:rsid w:val="0069064D"/>
    <w:rsid w:val="00763E6A"/>
    <w:rsid w:val="007F0F98"/>
    <w:rsid w:val="008910FC"/>
    <w:rsid w:val="008D3498"/>
    <w:rsid w:val="00A45AA6"/>
    <w:rsid w:val="00BA3217"/>
    <w:rsid w:val="00E875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B70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A7C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CF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A7CF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A7CF4"/>
    <w:rPr>
      <w:color w:val="0000FF"/>
      <w:u w:val="single"/>
    </w:rPr>
  </w:style>
  <w:style w:type="character" w:customStyle="1" w:styleId="apple-converted-space">
    <w:name w:val="apple-converted-space"/>
    <w:basedOn w:val="DefaultParagraphFont"/>
    <w:rsid w:val="004A7CF4"/>
  </w:style>
  <w:style w:type="character" w:styleId="CommentReference">
    <w:name w:val="annotation reference"/>
    <w:basedOn w:val="DefaultParagraphFont"/>
    <w:uiPriority w:val="99"/>
    <w:semiHidden/>
    <w:unhideWhenUsed/>
    <w:rsid w:val="00E8751B"/>
    <w:rPr>
      <w:sz w:val="18"/>
      <w:szCs w:val="18"/>
    </w:rPr>
  </w:style>
  <w:style w:type="paragraph" w:styleId="CommentText">
    <w:name w:val="annotation text"/>
    <w:basedOn w:val="Normal"/>
    <w:link w:val="CommentTextChar"/>
    <w:uiPriority w:val="99"/>
    <w:semiHidden/>
    <w:unhideWhenUsed/>
    <w:rsid w:val="00E8751B"/>
    <w:pPr>
      <w:spacing w:line="240" w:lineRule="auto"/>
    </w:pPr>
    <w:rPr>
      <w:sz w:val="24"/>
      <w:szCs w:val="24"/>
    </w:rPr>
  </w:style>
  <w:style w:type="character" w:customStyle="1" w:styleId="CommentTextChar">
    <w:name w:val="Comment Text Char"/>
    <w:basedOn w:val="DefaultParagraphFont"/>
    <w:link w:val="CommentText"/>
    <w:uiPriority w:val="99"/>
    <w:semiHidden/>
    <w:rsid w:val="00E8751B"/>
    <w:rPr>
      <w:sz w:val="24"/>
      <w:szCs w:val="24"/>
    </w:rPr>
  </w:style>
  <w:style w:type="paragraph" w:styleId="CommentSubject">
    <w:name w:val="annotation subject"/>
    <w:basedOn w:val="CommentText"/>
    <w:next w:val="CommentText"/>
    <w:link w:val="CommentSubjectChar"/>
    <w:uiPriority w:val="99"/>
    <w:semiHidden/>
    <w:unhideWhenUsed/>
    <w:rsid w:val="00E8751B"/>
    <w:rPr>
      <w:b/>
      <w:bCs/>
      <w:sz w:val="20"/>
      <w:szCs w:val="20"/>
    </w:rPr>
  </w:style>
  <w:style w:type="character" w:customStyle="1" w:styleId="CommentSubjectChar">
    <w:name w:val="Comment Subject Char"/>
    <w:basedOn w:val="CommentTextChar"/>
    <w:link w:val="CommentSubject"/>
    <w:uiPriority w:val="99"/>
    <w:semiHidden/>
    <w:rsid w:val="00E8751B"/>
    <w:rPr>
      <w:b/>
      <w:bCs/>
      <w:sz w:val="20"/>
      <w:szCs w:val="20"/>
    </w:rPr>
  </w:style>
  <w:style w:type="paragraph" w:styleId="BalloonText">
    <w:name w:val="Balloon Text"/>
    <w:basedOn w:val="Normal"/>
    <w:link w:val="BalloonTextChar"/>
    <w:uiPriority w:val="99"/>
    <w:semiHidden/>
    <w:unhideWhenUsed/>
    <w:rsid w:val="00E8751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8751B"/>
    <w:rPr>
      <w:rFonts w:ascii="Lucida Grande" w:hAnsi="Lucida Grande" w:cs="Lucida Grande"/>
      <w:sz w:val="18"/>
      <w:szCs w:val="18"/>
    </w:rPr>
  </w:style>
  <w:style w:type="paragraph" w:styleId="Header">
    <w:name w:val="header"/>
    <w:basedOn w:val="Normal"/>
    <w:link w:val="HeaderChar"/>
    <w:uiPriority w:val="99"/>
    <w:unhideWhenUsed/>
    <w:rsid w:val="007F0F98"/>
    <w:pPr>
      <w:tabs>
        <w:tab w:val="center" w:pos="4320"/>
        <w:tab w:val="right" w:pos="8640"/>
      </w:tabs>
      <w:spacing w:after="0" w:line="240" w:lineRule="auto"/>
    </w:pPr>
  </w:style>
  <w:style w:type="character" w:customStyle="1" w:styleId="HeaderChar">
    <w:name w:val="Header Char"/>
    <w:basedOn w:val="DefaultParagraphFont"/>
    <w:link w:val="Header"/>
    <w:uiPriority w:val="99"/>
    <w:rsid w:val="007F0F98"/>
  </w:style>
  <w:style w:type="paragraph" w:styleId="Footer">
    <w:name w:val="footer"/>
    <w:basedOn w:val="Normal"/>
    <w:link w:val="FooterChar"/>
    <w:uiPriority w:val="99"/>
    <w:unhideWhenUsed/>
    <w:rsid w:val="007F0F98"/>
    <w:pPr>
      <w:tabs>
        <w:tab w:val="center" w:pos="4320"/>
        <w:tab w:val="right" w:pos="8640"/>
      </w:tabs>
      <w:spacing w:after="0" w:line="240" w:lineRule="auto"/>
    </w:pPr>
  </w:style>
  <w:style w:type="character" w:customStyle="1" w:styleId="FooterChar">
    <w:name w:val="Footer Char"/>
    <w:basedOn w:val="DefaultParagraphFont"/>
    <w:link w:val="Footer"/>
    <w:uiPriority w:val="99"/>
    <w:rsid w:val="007F0F98"/>
  </w:style>
  <w:style w:type="paragraph" w:styleId="ListParagraph">
    <w:name w:val="List Paragraph"/>
    <w:basedOn w:val="Normal"/>
    <w:uiPriority w:val="34"/>
    <w:qFormat/>
    <w:rsid w:val="006244B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A7C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CF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A7CF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A7CF4"/>
    <w:rPr>
      <w:color w:val="0000FF"/>
      <w:u w:val="single"/>
    </w:rPr>
  </w:style>
  <w:style w:type="character" w:customStyle="1" w:styleId="apple-converted-space">
    <w:name w:val="apple-converted-space"/>
    <w:basedOn w:val="DefaultParagraphFont"/>
    <w:rsid w:val="004A7CF4"/>
  </w:style>
  <w:style w:type="character" w:styleId="CommentReference">
    <w:name w:val="annotation reference"/>
    <w:basedOn w:val="DefaultParagraphFont"/>
    <w:uiPriority w:val="99"/>
    <w:semiHidden/>
    <w:unhideWhenUsed/>
    <w:rsid w:val="00E8751B"/>
    <w:rPr>
      <w:sz w:val="18"/>
      <w:szCs w:val="18"/>
    </w:rPr>
  </w:style>
  <w:style w:type="paragraph" w:styleId="CommentText">
    <w:name w:val="annotation text"/>
    <w:basedOn w:val="Normal"/>
    <w:link w:val="CommentTextChar"/>
    <w:uiPriority w:val="99"/>
    <w:semiHidden/>
    <w:unhideWhenUsed/>
    <w:rsid w:val="00E8751B"/>
    <w:pPr>
      <w:spacing w:line="240" w:lineRule="auto"/>
    </w:pPr>
    <w:rPr>
      <w:sz w:val="24"/>
      <w:szCs w:val="24"/>
    </w:rPr>
  </w:style>
  <w:style w:type="character" w:customStyle="1" w:styleId="CommentTextChar">
    <w:name w:val="Comment Text Char"/>
    <w:basedOn w:val="DefaultParagraphFont"/>
    <w:link w:val="CommentText"/>
    <w:uiPriority w:val="99"/>
    <w:semiHidden/>
    <w:rsid w:val="00E8751B"/>
    <w:rPr>
      <w:sz w:val="24"/>
      <w:szCs w:val="24"/>
    </w:rPr>
  </w:style>
  <w:style w:type="paragraph" w:styleId="CommentSubject">
    <w:name w:val="annotation subject"/>
    <w:basedOn w:val="CommentText"/>
    <w:next w:val="CommentText"/>
    <w:link w:val="CommentSubjectChar"/>
    <w:uiPriority w:val="99"/>
    <w:semiHidden/>
    <w:unhideWhenUsed/>
    <w:rsid w:val="00E8751B"/>
    <w:rPr>
      <w:b/>
      <w:bCs/>
      <w:sz w:val="20"/>
      <w:szCs w:val="20"/>
    </w:rPr>
  </w:style>
  <w:style w:type="character" w:customStyle="1" w:styleId="CommentSubjectChar">
    <w:name w:val="Comment Subject Char"/>
    <w:basedOn w:val="CommentTextChar"/>
    <w:link w:val="CommentSubject"/>
    <w:uiPriority w:val="99"/>
    <w:semiHidden/>
    <w:rsid w:val="00E8751B"/>
    <w:rPr>
      <w:b/>
      <w:bCs/>
      <w:sz w:val="20"/>
      <w:szCs w:val="20"/>
    </w:rPr>
  </w:style>
  <w:style w:type="paragraph" w:styleId="BalloonText">
    <w:name w:val="Balloon Text"/>
    <w:basedOn w:val="Normal"/>
    <w:link w:val="BalloonTextChar"/>
    <w:uiPriority w:val="99"/>
    <w:semiHidden/>
    <w:unhideWhenUsed/>
    <w:rsid w:val="00E8751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8751B"/>
    <w:rPr>
      <w:rFonts w:ascii="Lucida Grande" w:hAnsi="Lucida Grande" w:cs="Lucida Grande"/>
      <w:sz w:val="18"/>
      <w:szCs w:val="18"/>
    </w:rPr>
  </w:style>
  <w:style w:type="paragraph" w:styleId="Header">
    <w:name w:val="header"/>
    <w:basedOn w:val="Normal"/>
    <w:link w:val="HeaderChar"/>
    <w:uiPriority w:val="99"/>
    <w:unhideWhenUsed/>
    <w:rsid w:val="007F0F98"/>
    <w:pPr>
      <w:tabs>
        <w:tab w:val="center" w:pos="4320"/>
        <w:tab w:val="right" w:pos="8640"/>
      </w:tabs>
      <w:spacing w:after="0" w:line="240" w:lineRule="auto"/>
    </w:pPr>
  </w:style>
  <w:style w:type="character" w:customStyle="1" w:styleId="HeaderChar">
    <w:name w:val="Header Char"/>
    <w:basedOn w:val="DefaultParagraphFont"/>
    <w:link w:val="Header"/>
    <w:uiPriority w:val="99"/>
    <w:rsid w:val="007F0F98"/>
  </w:style>
  <w:style w:type="paragraph" w:styleId="Footer">
    <w:name w:val="footer"/>
    <w:basedOn w:val="Normal"/>
    <w:link w:val="FooterChar"/>
    <w:uiPriority w:val="99"/>
    <w:unhideWhenUsed/>
    <w:rsid w:val="007F0F98"/>
    <w:pPr>
      <w:tabs>
        <w:tab w:val="center" w:pos="4320"/>
        <w:tab w:val="right" w:pos="8640"/>
      </w:tabs>
      <w:spacing w:after="0" w:line="240" w:lineRule="auto"/>
    </w:pPr>
  </w:style>
  <w:style w:type="character" w:customStyle="1" w:styleId="FooterChar">
    <w:name w:val="Footer Char"/>
    <w:basedOn w:val="DefaultParagraphFont"/>
    <w:link w:val="Footer"/>
    <w:uiPriority w:val="99"/>
    <w:rsid w:val="007F0F98"/>
  </w:style>
  <w:style w:type="paragraph" w:styleId="ListParagraph">
    <w:name w:val="List Paragraph"/>
    <w:basedOn w:val="Normal"/>
    <w:uiPriority w:val="34"/>
    <w:qFormat/>
    <w:rsid w:val="006244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573153">
      <w:bodyDiv w:val="1"/>
      <w:marLeft w:val="0"/>
      <w:marRight w:val="0"/>
      <w:marTop w:val="0"/>
      <w:marBottom w:val="0"/>
      <w:divBdr>
        <w:top w:val="none" w:sz="0" w:space="0" w:color="auto"/>
        <w:left w:val="none" w:sz="0" w:space="0" w:color="auto"/>
        <w:bottom w:val="none" w:sz="0" w:space="0" w:color="auto"/>
        <w:right w:val="none" w:sz="0" w:space="0" w:color="auto"/>
      </w:divBdr>
      <w:divsChild>
        <w:div w:id="1437363202">
          <w:marLeft w:val="0"/>
          <w:marRight w:val="0"/>
          <w:marTop w:val="0"/>
          <w:marBottom w:val="0"/>
          <w:divBdr>
            <w:top w:val="none" w:sz="0" w:space="0" w:color="auto"/>
            <w:left w:val="none" w:sz="0" w:space="0" w:color="auto"/>
            <w:bottom w:val="none" w:sz="0" w:space="0" w:color="auto"/>
            <w:right w:val="none" w:sz="0" w:space="0" w:color="auto"/>
          </w:divBdr>
        </w:div>
      </w:divsChild>
    </w:div>
    <w:div w:id="745880469">
      <w:bodyDiv w:val="1"/>
      <w:marLeft w:val="0"/>
      <w:marRight w:val="0"/>
      <w:marTop w:val="0"/>
      <w:marBottom w:val="0"/>
      <w:divBdr>
        <w:top w:val="none" w:sz="0" w:space="0" w:color="auto"/>
        <w:left w:val="none" w:sz="0" w:space="0" w:color="auto"/>
        <w:bottom w:val="none" w:sz="0" w:space="0" w:color="auto"/>
        <w:right w:val="none" w:sz="0" w:space="0" w:color="auto"/>
      </w:divBdr>
      <w:divsChild>
        <w:div w:id="1075668069">
          <w:marLeft w:val="0"/>
          <w:marRight w:val="0"/>
          <w:marTop w:val="480"/>
          <w:marBottom w:val="0"/>
          <w:divBdr>
            <w:top w:val="none" w:sz="0" w:space="0" w:color="auto"/>
            <w:left w:val="none" w:sz="0" w:space="0" w:color="auto"/>
            <w:bottom w:val="none" w:sz="0" w:space="0" w:color="auto"/>
            <w:right w:val="none" w:sz="0" w:space="0" w:color="auto"/>
          </w:divBdr>
        </w:div>
        <w:div w:id="259678476">
          <w:marLeft w:val="0"/>
          <w:marRight w:val="0"/>
          <w:marTop w:val="48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757CA-172D-A440-BBCC-FC54408D6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518</Words>
  <Characters>2954</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Cheri</dc:creator>
  <cp:lastModifiedBy>KCC</cp:lastModifiedBy>
  <cp:revision>3</cp:revision>
  <dcterms:created xsi:type="dcterms:W3CDTF">2016-11-30T09:54:00Z</dcterms:created>
  <dcterms:modified xsi:type="dcterms:W3CDTF">2016-12-02T23:52:00Z</dcterms:modified>
</cp:coreProperties>
</file>