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817" w:rsidRPr="00BE2817" w:rsidRDefault="00BE2817" w:rsidP="00BE2817">
      <w:pPr>
        <w:jc w:val="right"/>
        <w:rPr>
          <w:b/>
          <w:color w:val="FF0000"/>
        </w:rPr>
      </w:pPr>
    </w:p>
    <w:p w:rsidR="003335F8" w:rsidRDefault="00EE6F74" w:rsidP="003335F8">
      <w:pPr>
        <w:jc w:val="center"/>
      </w:pPr>
      <w:r>
        <w:t xml:space="preserve">University of Hawai’i </w:t>
      </w:r>
      <w:r w:rsidR="003335F8">
        <w:t>Community Colleges</w:t>
      </w:r>
    </w:p>
    <w:p w:rsidR="003335F8" w:rsidRDefault="003335F8" w:rsidP="003335F8">
      <w:pPr>
        <w:jc w:val="center"/>
        <w:rPr>
          <w:b/>
        </w:rPr>
      </w:pPr>
      <w:r>
        <w:rPr>
          <w:b/>
        </w:rPr>
        <w:t>Council of Community College Chancellors</w:t>
      </w:r>
    </w:p>
    <w:p w:rsidR="003260B7" w:rsidRDefault="00E80838" w:rsidP="003335F8">
      <w:pPr>
        <w:jc w:val="center"/>
      </w:pPr>
      <w:r>
        <w:t>January 19</w:t>
      </w:r>
      <w:r w:rsidR="00414C54">
        <w:t>,</w:t>
      </w:r>
      <w:r w:rsidR="008F00A6">
        <w:t xml:space="preserve"> </w:t>
      </w:r>
      <w:r w:rsidR="003260B7">
        <w:t>20</w:t>
      </w:r>
      <w:r w:rsidR="002E298D">
        <w:t>1</w:t>
      </w:r>
      <w:r w:rsidR="00C91303">
        <w:t>8</w:t>
      </w:r>
    </w:p>
    <w:p w:rsidR="006D0160" w:rsidRDefault="00170503" w:rsidP="006D0160">
      <w:pPr>
        <w:jc w:val="center"/>
        <w:rPr>
          <w:bCs/>
        </w:rPr>
      </w:pPr>
      <w:r>
        <w:rPr>
          <w:bCs/>
        </w:rPr>
        <w:t>1</w:t>
      </w:r>
      <w:r w:rsidR="00EE6F74">
        <w:rPr>
          <w:bCs/>
        </w:rPr>
        <w:t>:30</w:t>
      </w:r>
      <w:r w:rsidR="00C91303">
        <w:rPr>
          <w:bCs/>
        </w:rPr>
        <w:t>-</w:t>
      </w:r>
      <w:r>
        <w:rPr>
          <w:bCs/>
        </w:rPr>
        <w:t>4</w:t>
      </w:r>
      <w:r w:rsidR="00EE6F74">
        <w:rPr>
          <w:bCs/>
        </w:rPr>
        <w:t xml:space="preserve"> p</w:t>
      </w:r>
      <w:r w:rsidR="00734F87">
        <w:rPr>
          <w:bCs/>
        </w:rPr>
        <w:t>m</w:t>
      </w:r>
    </w:p>
    <w:p w:rsidR="006D0160" w:rsidRDefault="00C91303" w:rsidP="00C91303">
      <w:pPr>
        <w:jc w:val="center"/>
        <w:rPr>
          <w:bCs/>
        </w:rPr>
      </w:pPr>
      <w:r>
        <w:rPr>
          <w:bCs/>
        </w:rPr>
        <w:t>UH West O‘ahu</w:t>
      </w:r>
      <w:r w:rsidR="00C43406">
        <w:rPr>
          <w:bCs/>
        </w:rPr>
        <w:t xml:space="preserve">, </w:t>
      </w:r>
      <w:r w:rsidR="00177CE5">
        <w:rPr>
          <w:bCs/>
        </w:rPr>
        <w:t>Campus Center C-225</w:t>
      </w:r>
    </w:p>
    <w:p w:rsidR="00343D20" w:rsidRPr="007664D8" w:rsidRDefault="00343D20" w:rsidP="00343D20">
      <w:pPr>
        <w:pStyle w:val="ListParagraph"/>
        <w:rPr>
          <w:rFonts w:cs="Arial"/>
        </w:rPr>
      </w:pPr>
    </w:p>
    <w:p w:rsidR="00343D20" w:rsidRPr="007664D8" w:rsidRDefault="00343D20" w:rsidP="00343D20">
      <w:pPr>
        <w:pStyle w:val="ListParagraph"/>
        <w:jc w:val="center"/>
        <w:rPr>
          <w:rFonts w:cs="Arial"/>
        </w:rPr>
      </w:pPr>
      <w:r w:rsidRPr="007664D8">
        <w:rPr>
          <w:rFonts w:cs="Arial"/>
        </w:rPr>
        <w:t>MINUTES</w:t>
      </w:r>
    </w:p>
    <w:p w:rsidR="00343D20" w:rsidRDefault="00343D20" w:rsidP="00343D20">
      <w:pPr>
        <w:pStyle w:val="ListParagraph"/>
        <w:ind w:left="0"/>
        <w:rPr>
          <w:rFonts w:cs="Arial"/>
        </w:rPr>
      </w:pPr>
    </w:p>
    <w:p w:rsidR="00343D20" w:rsidRDefault="00343D20" w:rsidP="00343D20">
      <w:pPr>
        <w:pStyle w:val="ListParagraph"/>
        <w:ind w:left="0"/>
        <w:rPr>
          <w:rFonts w:cs="Arial"/>
        </w:rPr>
      </w:pPr>
    </w:p>
    <w:p w:rsidR="00343D20" w:rsidRPr="007664D8" w:rsidRDefault="00343D20" w:rsidP="00343D20">
      <w:pPr>
        <w:pStyle w:val="ListParagraph"/>
        <w:ind w:left="0"/>
        <w:rPr>
          <w:rFonts w:cs="Arial"/>
        </w:rPr>
      </w:pPr>
      <w:r w:rsidRPr="007664D8">
        <w:rPr>
          <w:rFonts w:cs="Arial"/>
        </w:rPr>
        <w:t xml:space="preserve">Present:  Manny Cabral, Helen Cox, Doug Dykstra, Lui Hokoana, </w:t>
      </w:r>
      <w:r>
        <w:rPr>
          <w:rFonts w:cs="Arial"/>
        </w:rPr>
        <w:t>Erika Lacro</w:t>
      </w:r>
      <w:r w:rsidRPr="007664D8">
        <w:rPr>
          <w:rFonts w:cs="Arial"/>
        </w:rPr>
        <w:t xml:space="preserve">, </w:t>
      </w:r>
      <w:r>
        <w:rPr>
          <w:rFonts w:cs="Arial"/>
        </w:rPr>
        <w:t>John Morton,</w:t>
      </w:r>
      <w:r w:rsidRPr="007664D8">
        <w:rPr>
          <w:rFonts w:cs="Arial"/>
        </w:rPr>
        <w:t xml:space="preserve"> </w:t>
      </w:r>
      <w:r>
        <w:rPr>
          <w:rFonts w:cs="Arial"/>
        </w:rPr>
        <w:t xml:space="preserve">Louise Pagotto, Rachel Solemsaas, Peter Quigley, </w:t>
      </w:r>
      <w:r w:rsidRPr="007664D8">
        <w:rPr>
          <w:rFonts w:cs="Arial"/>
        </w:rPr>
        <w:t>Michael Unebasami</w:t>
      </w:r>
    </w:p>
    <w:p w:rsidR="00343D20" w:rsidRDefault="00343D20" w:rsidP="00343D20">
      <w:pPr>
        <w:pStyle w:val="ListParagraph"/>
        <w:ind w:left="0"/>
        <w:rPr>
          <w:rFonts w:cs="Arial"/>
        </w:rPr>
      </w:pPr>
    </w:p>
    <w:p w:rsidR="00343D20" w:rsidRDefault="00343D20" w:rsidP="00343D20">
      <w:pPr>
        <w:pStyle w:val="ListParagraph"/>
        <w:ind w:left="0"/>
        <w:rPr>
          <w:rFonts w:cs="Arial"/>
        </w:rPr>
      </w:pPr>
      <w:r w:rsidRPr="007664D8">
        <w:rPr>
          <w:rFonts w:cs="Arial"/>
        </w:rPr>
        <w:t>Not Present:</w:t>
      </w:r>
      <w:r>
        <w:rPr>
          <w:rFonts w:cs="Arial"/>
        </w:rPr>
        <w:t xml:space="preserve">  </w:t>
      </w:r>
      <w:r w:rsidR="00FE7BC1">
        <w:rPr>
          <w:rFonts w:cs="Arial"/>
        </w:rPr>
        <w:t>Deborah Nakagawa</w:t>
      </w:r>
    </w:p>
    <w:p w:rsidR="00343D20" w:rsidRPr="007664D8" w:rsidRDefault="00343D20" w:rsidP="00343D20">
      <w:pPr>
        <w:pStyle w:val="ListParagraph"/>
        <w:ind w:left="0"/>
        <w:rPr>
          <w:rFonts w:cs="Arial"/>
        </w:rPr>
      </w:pPr>
    </w:p>
    <w:p w:rsidR="00343D20" w:rsidRPr="007664D8" w:rsidRDefault="00343D20" w:rsidP="00343D20">
      <w:pPr>
        <w:pStyle w:val="ListParagraph"/>
        <w:ind w:left="0"/>
        <w:rPr>
          <w:rFonts w:cs="Arial"/>
        </w:rPr>
      </w:pPr>
      <w:r w:rsidRPr="007664D8">
        <w:rPr>
          <w:rFonts w:cs="Arial"/>
        </w:rPr>
        <w:t>Others:  Suzette Robinson,</w:t>
      </w:r>
      <w:r>
        <w:rPr>
          <w:rFonts w:cs="Arial"/>
        </w:rPr>
        <w:t xml:space="preserve"> Christine Chun, Tammi Oyadomari-Chun </w:t>
      </w:r>
    </w:p>
    <w:p w:rsidR="00343D20" w:rsidRDefault="00343D20" w:rsidP="00343D20">
      <w:pPr>
        <w:pStyle w:val="ListParagraph"/>
        <w:ind w:left="0"/>
        <w:rPr>
          <w:rFonts w:cs="Arial"/>
        </w:rPr>
      </w:pPr>
    </w:p>
    <w:p w:rsidR="00343D20" w:rsidRDefault="00343D20" w:rsidP="00343D20">
      <w:pPr>
        <w:pStyle w:val="ListParagraph"/>
        <w:ind w:left="0"/>
        <w:rPr>
          <w:rFonts w:cs="Arial"/>
        </w:rPr>
      </w:pPr>
      <w:r w:rsidRPr="007664D8">
        <w:rPr>
          <w:rFonts w:cs="Arial"/>
        </w:rPr>
        <w:t xml:space="preserve">Meeting called to order at </w:t>
      </w:r>
      <w:r w:rsidR="007E73AD">
        <w:rPr>
          <w:rFonts w:cs="Arial"/>
        </w:rPr>
        <w:t>1</w:t>
      </w:r>
      <w:r w:rsidRPr="007664D8">
        <w:rPr>
          <w:rFonts w:cs="Arial"/>
        </w:rPr>
        <w:t>:</w:t>
      </w:r>
      <w:r w:rsidR="007E73AD">
        <w:rPr>
          <w:rFonts w:cs="Arial"/>
        </w:rPr>
        <w:t>3</w:t>
      </w:r>
      <w:r>
        <w:rPr>
          <w:rFonts w:cs="Arial"/>
        </w:rPr>
        <w:t>5</w:t>
      </w:r>
      <w:r w:rsidRPr="007664D8">
        <w:rPr>
          <w:rFonts w:cs="Arial"/>
        </w:rPr>
        <w:t xml:space="preserve"> </w:t>
      </w:r>
      <w:r w:rsidR="007E73AD">
        <w:rPr>
          <w:rFonts w:cs="Arial"/>
        </w:rPr>
        <w:t>p</w:t>
      </w:r>
      <w:r w:rsidRPr="007664D8">
        <w:rPr>
          <w:rFonts w:cs="Arial"/>
        </w:rPr>
        <w:t>.m.</w:t>
      </w:r>
    </w:p>
    <w:p w:rsidR="0066260B" w:rsidRDefault="0066260B" w:rsidP="000A2829">
      <w:pPr>
        <w:rPr>
          <w:rFonts w:cs="Arial"/>
          <w:b/>
        </w:rPr>
      </w:pPr>
    </w:p>
    <w:p w:rsidR="00E80838" w:rsidRDefault="00B015D1" w:rsidP="00805D90">
      <w:pPr>
        <w:pStyle w:val="ListParagraph"/>
        <w:numPr>
          <w:ilvl w:val="0"/>
          <w:numId w:val="3"/>
        </w:numPr>
      </w:pPr>
      <w:r>
        <w:t>Purging Student Records – John Morton</w:t>
      </w:r>
    </w:p>
    <w:p w:rsidR="00E80838" w:rsidRDefault="00E80838" w:rsidP="003E3D22"/>
    <w:p w:rsidR="00FE7BC1" w:rsidRDefault="00FE7BC1" w:rsidP="0035759F">
      <w:r>
        <w:t xml:space="preserve">Morton reported on his conversations with Hae Okimoto on the planned changes to the purge process for students.  The intention is to develop a system where students would be able to retain their classes without payment until </w:t>
      </w:r>
      <w:r w:rsidR="006F5BF9">
        <w:t>10</w:t>
      </w:r>
      <w:r>
        <w:t xml:space="preserve"> days before the semester.  They would be regularly informed of the need to make payment and of payment options such as financial aid and payment plans.  If the student didn’t make payment by the deadline, the classes would be cancelled.  All subsequent registrations for that semester would require payment at the time of registration.  The new procedure is intended to reduce student accounts receivables and to remove confusion on the part of the students as to whether class cancellation is automatic with non-payment.  Some students now are incurring debt when they don’t pay and don’t show up for class.</w:t>
      </w:r>
    </w:p>
    <w:p w:rsidR="00FE7BC1" w:rsidRDefault="00FE7BC1" w:rsidP="0035759F"/>
    <w:p w:rsidR="00FE7BC1" w:rsidRDefault="00FE7BC1" w:rsidP="0035759F">
      <w:r>
        <w:t>Final details are still being worked out with implementation planned for Fall 2018.</w:t>
      </w:r>
    </w:p>
    <w:p w:rsidR="00FE7BC1" w:rsidRDefault="00FE7BC1" w:rsidP="00FE7BC1">
      <w:pPr>
        <w:pStyle w:val="ListParagraph"/>
      </w:pPr>
    </w:p>
    <w:p w:rsidR="00FE7BC1" w:rsidRDefault="00FE7BC1" w:rsidP="00FE7BC1">
      <w:pPr>
        <w:pStyle w:val="ListParagraph"/>
        <w:numPr>
          <w:ilvl w:val="0"/>
          <w:numId w:val="3"/>
        </w:numPr>
      </w:pPr>
      <w:r>
        <w:t>Legislature – John Morton</w:t>
      </w:r>
    </w:p>
    <w:p w:rsidR="00FE7BC1" w:rsidRDefault="00FE7BC1" w:rsidP="00FE7BC1">
      <w:pPr>
        <w:pStyle w:val="ListParagraph"/>
      </w:pPr>
    </w:p>
    <w:p w:rsidR="00FE7BC1" w:rsidRDefault="00FE7BC1" w:rsidP="00FE7BC1">
      <w:pPr>
        <w:pStyle w:val="ListParagraph"/>
        <w:numPr>
          <w:ilvl w:val="1"/>
          <w:numId w:val="3"/>
        </w:numPr>
      </w:pPr>
      <w:r>
        <w:t>Legislative Hearings Recap</w:t>
      </w:r>
    </w:p>
    <w:p w:rsidR="00FE7BC1" w:rsidRDefault="00FE7BC1" w:rsidP="00FE7BC1"/>
    <w:p w:rsidR="00FE7BC1" w:rsidRDefault="00FE7BC1" w:rsidP="0035759F">
      <w:r>
        <w:t xml:space="preserve">Senate Ways and Means and Higher Education hearings held </w:t>
      </w:r>
      <w:r w:rsidR="006F5BF9">
        <w:t>2</w:t>
      </w:r>
      <w:r>
        <w:t xml:space="preserve"> info briefings between Christmas and New Year’s and a third hearing in early January.  In total, the hearings lasted for some </w:t>
      </w:r>
      <w:r w:rsidR="006F5BF9">
        <w:t>20</w:t>
      </w:r>
      <w:r>
        <w:t xml:space="preserve"> hours, including </w:t>
      </w:r>
      <w:r w:rsidR="006F5BF9">
        <w:t>8</w:t>
      </w:r>
      <w:r>
        <w:t xml:space="preserve"> hours devoted to just the community colleges.  Campuses provided 500 pages of reports to the legislature in preparation for the hearings.  A major topic of the hearings was the enrollment decline and the enrollment management plans of the college to reverse the decline.  Some legislators also expressed concerns about E/Ms receiving pay adjustments if enrollments were declining.</w:t>
      </w:r>
    </w:p>
    <w:p w:rsidR="00FE7BC1" w:rsidRDefault="00FE7BC1" w:rsidP="0035759F"/>
    <w:p w:rsidR="00FE7BC1" w:rsidRDefault="00FE7BC1" w:rsidP="0035759F">
      <w:r>
        <w:t xml:space="preserve">House Finance conducted its hearing and concluded within </w:t>
      </w:r>
      <w:r w:rsidR="006F5BF9">
        <w:t>20</w:t>
      </w:r>
      <w:r>
        <w:t xml:space="preserve"> minutes.</w:t>
      </w:r>
    </w:p>
    <w:p w:rsidR="00FE7BC1" w:rsidRDefault="00FE7BC1" w:rsidP="00FE7BC1">
      <w:pPr>
        <w:ind w:left="720"/>
      </w:pPr>
    </w:p>
    <w:p w:rsidR="00FE7BC1" w:rsidRDefault="00FE7BC1" w:rsidP="00FE7BC1">
      <w:pPr>
        <w:pStyle w:val="ListParagraph"/>
        <w:numPr>
          <w:ilvl w:val="1"/>
          <w:numId w:val="3"/>
        </w:numPr>
      </w:pPr>
      <w:r>
        <w:t>2018 Legislature</w:t>
      </w:r>
    </w:p>
    <w:p w:rsidR="00FE7BC1" w:rsidRDefault="00FE7BC1" w:rsidP="00FE7BC1"/>
    <w:p w:rsidR="00FE7BC1" w:rsidRDefault="00FE7BC1" w:rsidP="0035759F">
      <w:r>
        <w:t xml:space="preserve">Several bills have been introduced to reverse the constitutional amendment that granted the University autonomy, to reduce the size of the BOR and the method of selecting Regents, and to remove from the Board authority for tuition.  Other bills include expansion of the Hawai‘i Promise program and a requirement that all textbooks be </w:t>
      </w:r>
      <w:r w:rsidR="006F5BF9">
        <w:t>Open Educational Resources (</w:t>
      </w:r>
      <w:r>
        <w:t>OER</w:t>
      </w:r>
      <w:r w:rsidR="006F5BF9">
        <w:t>)</w:t>
      </w:r>
      <w:r>
        <w:t xml:space="preserve"> by 2021.</w:t>
      </w:r>
    </w:p>
    <w:p w:rsidR="00FE7BC1" w:rsidRDefault="00FE7BC1" w:rsidP="0035759F">
      <w:pPr>
        <w:pStyle w:val="ListParagraph"/>
        <w:ind w:left="0"/>
      </w:pPr>
    </w:p>
    <w:p w:rsidR="00FE7BC1" w:rsidRDefault="00FE7BC1" w:rsidP="00FE7BC1">
      <w:pPr>
        <w:pStyle w:val="ListParagraph"/>
        <w:numPr>
          <w:ilvl w:val="0"/>
          <w:numId w:val="3"/>
        </w:numPr>
      </w:pPr>
      <w:r w:rsidRPr="002C6224">
        <w:t xml:space="preserve">Strategic Enrollment Management </w:t>
      </w:r>
      <w:r>
        <w:t>P</w:t>
      </w:r>
      <w:r w:rsidRPr="002C6224">
        <w:t xml:space="preserve">lan </w:t>
      </w:r>
      <w:r>
        <w:t>– Rachel Solemsaas</w:t>
      </w:r>
    </w:p>
    <w:p w:rsidR="00FE7BC1" w:rsidRDefault="00FE7BC1" w:rsidP="00FE7BC1"/>
    <w:p w:rsidR="00FE7BC1" w:rsidRDefault="00FE7BC1" w:rsidP="0035759F">
      <w:r>
        <w:t xml:space="preserve">Chancellor Solemsaas continued the discussion about enrollment management plans and chancellors shared their progress on the their own campus plans.  Morton reiterated that our UHCC </w:t>
      </w:r>
      <w:r w:rsidR="006F5BF9">
        <w:t>S</w:t>
      </w:r>
      <w:r>
        <w:t>ystem plan has specific targets and target populations but the actual actions and timing of those actions is left to the campuses to develop.  There will continue to be some system coordinated efforts such as the recently completed convening around returning adults.</w:t>
      </w:r>
    </w:p>
    <w:p w:rsidR="00FE7BC1" w:rsidRDefault="00FE7BC1" w:rsidP="00FE7BC1"/>
    <w:p w:rsidR="00FE7BC1" w:rsidRDefault="00FE7BC1" w:rsidP="00FE7BC1">
      <w:pPr>
        <w:pStyle w:val="ListParagraph"/>
        <w:numPr>
          <w:ilvl w:val="0"/>
          <w:numId w:val="3"/>
        </w:numPr>
      </w:pPr>
      <w:r>
        <w:t>Accreditation – John Morton</w:t>
      </w:r>
    </w:p>
    <w:p w:rsidR="00FE7BC1" w:rsidRDefault="00FE7BC1" w:rsidP="00FE7BC1">
      <w:pPr>
        <w:pStyle w:val="ListParagraph"/>
      </w:pPr>
    </w:p>
    <w:p w:rsidR="00FE7BC1" w:rsidRDefault="00FE7BC1" w:rsidP="00FE7BC1">
      <w:pPr>
        <w:pStyle w:val="ListParagraph"/>
        <w:numPr>
          <w:ilvl w:val="1"/>
          <w:numId w:val="3"/>
        </w:numPr>
      </w:pPr>
      <w:r w:rsidRPr="00AA264C">
        <w:t>Accreditation Standard II.A.12</w:t>
      </w:r>
      <w:r>
        <w:t xml:space="preserve"> – Helen Cox</w:t>
      </w:r>
    </w:p>
    <w:p w:rsidR="00FE7BC1" w:rsidRDefault="00FE7BC1" w:rsidP="00FE7BC1"/>
    <w:p w:rsidR="00FE7BC1" w:rsidRDefault="00FE7BC1" w:rsidP="0035759F">
      <w:r>
        <w:t>Chancellor Cox raised a question about whether some of the AAS programs satisfy the standard requirements of ACCJC.  In particular, she noted the absence of a course requirement for humanities in the nursing program and culinary program.  Morton described how ACCJC approaches the standard.  He also discussed the UHCC system policies on G</w:t>
      </w:r>
      <w:r w:rsidR="0035759F">
        <w:t xml:space="preserve">eneral </w:t>
      </w:r>
      <w:r>
        <w:t>E</w:t>
      </w:r>
      <w:r w:rsidR="0035759F">
        <w:t>d</w:t>
      </w:r>
      <w:r>
        <w:t>.  His comments on the specific requirement for 15 credits of general education have now been determined to be out of date.  The current policies have more flexibility in how the G</w:t>
      </w:r>
      <w:r w:rsidR="0035759F">
        <w:t xml:space="preserve">eneral </w:t>
      </w:r>
      <w:r>
        <w:t>E</w:t>
      </w:r>
      <w:r w:rsidR="0035759F">
        <w:t>d</w:t>
      </w:r>
      <w:r>
        <w:t xml:space="preserve"> requirements are to be met.</w:t>
      </w:r>
    </w:p>
    <w:p w:rsidR="00FE7BC1" w:rsidRDefault="00FE7BC1" w:rsidP="00FE7BC1">
      <w:pPr>
        <w:ind w:left="720"/>
      </w:pPr>
    </w:p>
    <w:p w:rsidR="00FE7BC1" w:rsidRDefault="00FE7BC1" w:rsidP="00FE7BC1">
      <w:pPr>
        <w:pStyle w:val="ListParagraph"/>
        <w:numPr>
          <w:ilvl w:val="1"/>
          <w:numId w:val="3"/>
        </w:numPr>
      </w:pPr>
      <w:r>
        <w:t>Accreditation Commission</w:t>
      </w:r>
    </w:p>
    <w:p w:rsidR="00FE7BC1" w:rsidRDefault="00FE7BC1" w:rsidP="00FE7BC1"/>
    <w:p w:rsidR="00FE7BC1" w:rsidRPr="00AA264C" w:rsidRDefault="00FE7BC1" w:rsidP="0035759F">
      <w:r>
        <w:t>Morton shared the recent actions of the ACCJC commission and the implications for the upcoming accreditation visit.  Two areas highlighted for attention are the full implementation of SLO assessment and the substantive contact requirements for distance education.</w:t>
      </w:r>
    </w:p>
    <w:p w:rsidR="00FE7BC1" w:rsidRDefault="00FE7BC1" w:rsidP="00FE7BC1">
      <w:pPr>
        <w:pStyle w:val="ListParagraph"/>
      </w:pPr>
    </w:p>
    <w:p w:rsidR="00FE7BC1" w:rsidRDefault="00FE7BC1" w:rsidP="00FE7BC1">
      <w:pPr>
        <w:numPr>
          <w:ilvl w:val="0"/>
          <w:numId w:val="3"/>
        </w:numPr>
      </w:pPr>
      <w:r>
        <w:t>What is on Your Mind?</w:t>
      </w:r>
    </w:p>
    <w:p w:rsidR="00FE7BC1" w:rsidRDefault="00FE7BC1" w:rsidP="00FE7BC1"/>
    <w:p w:rsidR="0035759F" w:rsidRDefault="0035759F" w:rsidP="0035759F">
      <w:r>
        <w:t>Climate Survey on Sexual Harassment and Sexual Violence</w:t>
      </w:r>
      <w:r>
        <w:t xml:space="preserve"> Survey:  </w:t>
      </w:r>
      <w:r w:rsidR="00FE7BC1">
        <w:t>Dykstra led a discussion on the recently completed</w:t>
      </w:r>
      <w:r>
        <w:t xml:space="preserve"> survey</w:t>
      </w:r>
      <w:r w:rsidR="00FE7BC1">
        <w:t xml:space="preserve">.  He noted that there were still substantial numbers of students reporting that they did not know how to report incidents and that work needed to be done to improve this awareness.  Dykstra was also concerned about the relatively higher incident rates from Windward students.  </w:t>
      </w:r>
      <w:r w:rsidR="00DC2043" w:rsidRPr="00DC2043">
        <w:t xml:space="preserve">Morton suggested that </w:t>
      </w:r>
      <w:r w:rsidR="00DC2043" w:rsidRPr="00DC2043">
        <w:lastRenderedPageBreak/>
        <w:t>Dykstra engage Jenn Rose in a conversation to better understand the nature of the report and subsequent action steps for the college.</w:t>
      </w:r>
    </w:p>
    <w:p w:rsidR="0035759F" w:rsidRDefault="0035759F" w:rsidP="0035759F"/>
    <w:p w:rsidR="00FE7BC1" w:rsidRPr="0035759F" w:rsidRDefault="0035759F" w:rsidP="0035759F">
      <w:pPr>
        <w:rPr>
          <w:b/>
        </w:rPr>
      </w:pPr>
      <w:r w:rsidRPr="0035759F">
        <w:rPr>
          <w:b/>
        </w:rPr>
        <w:t xml:space="preserve">ACTION:  </w:t>
      </w:r>
      <w:r w:rsidR="00FE7BC1" w:rsidRPr="0035759F">
        <w:rPr>
          <w:b/>
        </w:rPr>
        <w:t xml:space="preserve">Dykstra </w:t>
      </w:r>
      <w:r w:rsidR="00DC2043">
        <w:rPr>
          <w:b/>
        </w:rPr>
        <w:t>to contact</w:t>
      </w:r>
      <w:r w:rsidR="00FE7BC1" w:rsidRPr="0035759F">
        <w:rPr>
          <w:b/>
        </w:rPr>
        <w:t xml:space="preserve"> Jenn Rose.</w:t>
      </w:r>
    </w:p>
    <w:p w:rsidR="00343D20" w:rsidRDefault="00343D20" w:rsidP="006E225E"/>
    <w:p w:rsidR="00CE0620" w:rsidRDefault="003335F8" w:rsidP="00CE0620">
      <w:pPr>
        <w:numPr>
          <w:ilvl w:val="0"/>
          <w:numId w:val="3"/>
        </w:numPr>
      </w:pPr>
      <w:r>
        <w:t xml:space="preserve">Next Meeting – </w:t>
      </w:r>
      <w:r w:rsidR="00E80838">
        <w:t>February</w:t>
      </w:r>
      <w:r w:rsidR="003D2D27">
        <w:t xml:space="preserve"> </w:t>
      </w:r>
      <w:r w:rsidR="00313DD4">
        <w:t>1</w:t>
      </w:r>
      <w:r w:rsidR="00E80838">
        <w:t>2</w:t>
      </w:r>
      <w:r w:rsidR="00195689">
        <w:rPr>
          <w:rFonts w:hint="eastAsia"/>
        </w:rPr>
        <w:t>, 201</w:t>
      </w:r>
      <w:r w:rsidR="00313DD4">
        <w:t>8</w:t>
      </w:r>
    </w:p>
    <w:p w:rsidR="00FE7BC1" w:rsidRDefault="00FE7BC1" w:rsidP="00FE7BC1">
      <w:pPr>
        <w:ind w:left="720"/>
      </w:pPr>
    </w:p>
    <w:p w:rsidR="00FE7BC1" w:rsidRDefault="00FE7BC1" w:rsidP="00CE0620">
      <w:pPr>
        <w:numPr>
          <w:ilvl w:val="0"/>
          <w:numId w:val="3"/>
        </w:numPr>
      </w:pPr>
      <w:r>
        <w:t>Meeting adjourned at</w:t>
      </w:r>
      <w:r w:rsidR="00DC2043">
        <w:t xml:space="preserve"> 3:15 </w:t>
      </w:r>
      <w:bookmarkStart w:id="0" w:name="_GoBack"/>
      <w:bookmarkEnd w:id="0"/>
      <w:r w:rsidR="00DC2043">
        <w:t>pm</w:t>
      </w:r>
    </w:p>
    <w:p w:rsidR="00FE7BC1" w:rsidRDefault="00FE7BC1" w:rsidP="00FE7BC1"/>
    <w:p w:rsidR="00E11918" w:rsidRDefault="00FE7BC1" w:rsidP="00E11918">
      <w:r>
        <w:t>Submitted by John Morton</w:t>
      </w:r>
    </w:p>
    <w:p w:rsidR="00FE7BC1" w:rsidRDefault="00FE7BC1" w:rsidP="00E11918"/>
    <w:sectPr w:rsidR="00FE7BC1">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3CB" w:rsidRDefault="00BF23CB" w:rsidP="00200CE7">
      <w:r>
        <w:separator/>
      </w:r>
    </w:p>
  </w:endnote>
  <w:endnote w:type="continuationSeparator" w:id="0">
    <w:p w:rsidR="00BF23CB" w:rsidRDefault="00BF23CB" w:rsidP="00200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B0500000000000000"/>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500000000000000"/>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3CB" w:rsidRDefault="00BF23CB" w:rsidP="00200CE7">
      <w:r>
        <w:separator/>
      </w:r>
    </w:p>
  </w:footnote>
  <w:footnote w:type="continuationSeparator" w:id="0">
    <w:p w:rsidR="00BF23CB" w:rsidRDefault="00BF23CB" w:rsidP="00200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52E27"/>
    <w:multiLevelType w:val="multilevel"/>
    <w:tmpl w:val="024C9D54"/>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C6A6DB9"/>
    <w:multiLevelType w:val="multilevel"/>
    <w:tmpl w:val="DA7205F2"/>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71367EF4"/>
    <w:multiLevelType w:val="multilevel"/>
    <w:tmpl w:val="024C9D54"/>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5F8"/>
    <w:rsid w:val="00002208"/>
    <w:rsid w:val="00005DAF"/>
    <w:rsid w:val="00006D49"/>
    <w:rsid w:val="00006F22"/>
    <w:rsid w:val="00007E87"/>
    <w:rsid w:val="00013A66"/>
    <w:rsid w:val="00014CF6"/>
    <w:rsid w:val="00017E0B"/>
    <w:rsid w:val="000240E8"/>
    <w:rsid w:val="000256D0"/>
    <w:rsid w:val="00025DA5"/>
    <w:rsid w:val="000267F9"/>
    <w:rsid w:val="000271F1"/>
    <w:rsid w:val="00030160"/>
    <w:rsid w:val="00035B2A"/>
    <w:rsid w:val="00036F18"/>
    <w:rsid w:val="000424AB"/>
    <w:rsid w:val="00043E19"/>
    <w:rsid w:val="0004621E"/>
    <w:rsid w:val="00050874"/>
    <w:rsid w:val="0005563B"/>
    <w:rsid w:val="00055AEF"/>
    <w:rsid w:val="00056060"/>
    <w:rsid w:val="000560E9"/>
    <w:rsid w:val="00061E30"/>
    <w:rsid w:val="00062E31"/>
    <w:rsid w:val="00072333"/>
    <w:rsid w:val="000731BD"/>
    <w:rsid w:val="00073287"/>
    <w:rsid w:val="00076154"/>
    <w:rsid w:val="0008156F"/>
    <w:rsid w:val="00086F57"/>
    <w:rsid w:val="00091F08"/>
    <w:rsid w:val="000935A2"/>
    <w:rsid w:val="00096FE2"/>
    <w:rsid w:val="000A025D"/>
    <w:rsid w:val="000A0CEB"/>
    <w:rsid w:val="000A2829"/>
    <w:rsid w:val="000A613A"/>
    <w:rsid w:val="000A7E99"/>
    <w:rsid w:val="000B0751"/>
    <w:rsid w:val="000B3850"/>
    <w:rsid w:val="000B4C6F"/>
    <w:rsid w:val="000C4E62"/>
    <w:rsid w:val="000D0D1B"/>
    <w:rsid w:val="000D34B3"/>
    <w:rsid w:val="000D669C"/>
    <w:rsid w:val="000D75E8"/>
    <w:rsid w:val="000E282D"/>
    <w:rsid w:val="000E7B0B"/>
    <w:rsid w:val="000F094E"/>
    <w:rsid w:val="00121F22"/>
    <w:rsid w:val="00123BBE"/>
    <w:rsid w:val="00125D74"/>
    <w:rsid w:val="001317BA"/>
    <w:rsid w:val="00137B90"/>
    <w:rsid w:val="00140C9E"/>
    <w:rsid w:val="001441EC"/>
    <w:rsid w:val="00144DB4"/>
    <w:rsid w:val="001515DB"/>
    <w:rsid w:val="001528FB"/>
    <w:rsid w:val="001530CE"/>
    <w:rsid w:val="00170503"/>
    <w:rsid w:val="00172337"/>
    <w:rsid w:val="00177CE5"/>
    <w:rsid w:val="00184DCC"/>
    <w:rsid w:val="00184E15"/>
    <w:rsid w:val="0019098D"/>
    <w:rsid w:val="00191E9F"/>
    <w:rsid w:val="00192F90"/>
    <w:rsid w:val="00195689"/>
    <w:rsid w:val="00197380"/>
    <w:rsid w:val="001977D1"/>
    <w:rsid w:val="00197DA7"/>
    <w:rsid w:val="00197E43"/>
    <w:rsid w:val="001A080F"/>
    <w:rsid w:val="001A269E"/>
    <w:rsid w:val="001B2EBF"/>
    <w:rsid w:val="001B7450"/>
    <w:rsid w:val="001C1883"/>
    <w:rsid w:val="001C6801"/>
    <w:rsid w:val="001C6B6A"/>
    <w:rsid w:val="001C7022"/>
    <w:rsid w:val="001D249B"/>
    <w:rsid w:val="001D2934"/>
    <w:rsid w:val="001D4B1E"/>
    <w:rsid w:val="001D757C"/>
    <w:rsid w:val="001F2598"/>
    <w:rsid w:val="001F4676"/>
    <w:rsid w:val="001F4E43"/>
    <w:rsid w:val="001F6008"/>
    <w:rsid w:val="001F717E"/>
    <w:rsid w:val="00200CE7"/>
    <w:rsid w:val="002010F0"/>
    <w:rsid w:val="0020253D"/>
    <w:rsid w:val="00205CF1"/>
    <w:rsid w:val="002102E1"/>
    <w:rsid w:val="00216666"/>
    <w:rsid w:val="00217B01"/>
    <w:rsid w:val="00221899"/>
    <w:rsid w:val="002218DD"/>
    <w:rsid w:val="00226F54"/>
    <w:rsid w:val="00232C33"/>
    <w:rsid w:val="00232D7E"/>
    <w:rsid w:val="00234B9E"/>
    <w:rsid w:val="00235300"/>
    <w:rsid w:val="0023714F"/>
    <w:rsid w:val="002460A3"/>
    <w:rsid w:val="002512DA"/>
    <w:rsid w:val="0025397E"/>
    <w:rsid w:val="00256A1B"/>
    <w:rsid w:val="00257866"/>
    <w:rsid w:val="00260D39"/>
    <w:rsid w:val="00261CD5"/>
    <w:rsid w:val="00262DBE"/>
    <w:rsid w:val="0026764A"/>
    <w:rsid w:val="00270136"/>
    <w:rsid w:val="0027166E"/>
    <w:rsid w:val="00282C11"/>
    <w:rsid w:val="002900EA"/>
    <w:rsid w:val="00294344"/>
    <w:rsid w:val="00295CF2"/>
    <w:rsid w:val="002A2F1C"/>
    <w:rsid w:val="002A4B49"/>
    <w:rsid w:val="002B1BA6"/>
    <w:rsid w:val="002C6224"/>
    <w:rsid w:val="002D2C90"/>
    <w:rsid w:val="002D5A02"/>
    <w:rsid w:val="002E1755"/>
    <w:rsid w:val="002E2386"/>
    <w:rsid w:val="002E298D"/>
    <w:rsid w:val="002F1B7F"/>
    <w:rsid w:val="002F1F36"/>
    <w:rsid w:val="002F4854"/>
    <w:rsid w:val="002F52CD"/>
    <w:rsid w:val="002F5B2A"/>
    <w:rsid w:val="00300918"/>
    <w:rsid w:val="00311334"/>
    <w:rsid w:val="00313DD4"/>
    <w:rsid w:val="003144C6"/>
    <w:rsid w:val="00315F60"/>
    <w:rsid w:val="003203E7"/>
    <w:rsid w:val="00320E43"/>
    <w:rsid w:val="003260B7"/>
    <w:rsid w:val="00326401"/>
    <w:rsid w:val="00331D89"/>
    <w:rsid w:val="00331ECE"/>
    <w:rsid w:val="003335F8"/>
    <w:rsid w:val="00340BD2"/>
    <w:rsid w:val="00341325"/>
    <w:rsid w:val="00343D20"/>
    <w:rsid w:val="003444AA"/>
    <w:rsid w:val="00351CAB"/>
    <w:rsid w:val="00356455"/>
    <w:rsid w:val="00356A1D"/>
    <w:rsid w:val="0035759F"/>
    <w:rsid w:val="003575D4"/>
    <w:rsid w:val="00364ECB"/>
    <w:rsid w:val="003709EA"/>
    <w:rsid w:val="00373542"/>
    <w:rsid w:val="00377A3F"/>
    <w:rsid w:val="003821EA"/>
    <w:rsid w:val="00385536"/>
    <w:rsid w:val="00386AD4"/>
    <w:rsid w:val="00393951"/>
    <w:rsid w:val="003A0740"/>
    <w:rsid w:val="003B1A77"/>
    <w:rsid w:val="003B26A2"/>
    <w:rsid w:val="003B5FA1"/>
    <w:rsid w:val="003B68B4"/>
    <w:rsid w:val="003C03EE"/>
    <w:rsid w:val="003C0D54"/>
    <w:rsid w:val="003C1C7C"/>
    <w:rsid w:val="003C224E"/>
    <w:rsid w:val="003C22BD"/>
    <w:rsid w:val="003C2A86"/>
    <w:rsid w:val="003C4756"/>
    <w:rsid w:val="003C4C15"/>
    <w:rsid w:val="003C624F"/>
    <w:rsid w:val="003C73D9"/>
    <w:rsid w:val="003D0D37"/>
    <w:rsid w:val="003D13DC"/>
    <w:rsid w:val="003D2D27"/>
    <w:rsid w:val="003D346E"/>
    <w:rsid w:val="003D5110"/>
    <w:rsid w:val="003E01D2"/>
    <w:rsid w:val="003E0A17"/>
    <w:rsid w:val="003E0E28"/>
    <w:rsid w:val="003E17BD"/>
    <w:rsid w:val="003E247E"/>
    <w:rsid w:val="003E30DD"/>
    <w:rsid w:val="003E3D22"/>
    <w:rsid w:val="003E4F9C"/>
    <w:rsid w:val="003E6BA7"/>
    <w:rsid w:val="003F0231"/>
    <w:rsid w:val="003F0F1C"/>
    <w:rsid w:val="003F1498"/>
    <w:rsid w:val="003F2E33"/>
    <w:rsid w:val="003F311D"/>
    <w:rsid w:val="003F4EAC"/>
    <w:rsid w:val="003F7249"/>
    <w:rsid w:val="004016D2"/>
    <w:rsid w:val="00403F31"/>
    <w:rsid w:val="00404936"/>
    <w:rsid w:val="00404E78"/>
    <w:rsid w:val="00406E01"/>
    <w:rsid w:val="004071B6"/>
    <w:rsid w:val="004073B7"/>
    <w:rsid w:val="00407F74"/>
    <w:rsid w:val="00414C54"/>
    <w:rsid w:val="00420200"/>
    <w:rsid w:val="00421508"/>
    <w:rsid w:val="00424C11"/>
    <w:rsid w:val="004303BB"/>
    <w:rsid w:val="004318FD"/>
    <w:rsid w:val="00435A9C"/>
    <w:rsid w:val="00440565"/>
    <w:rsid w:val="004408D1"/>
    <w:rsid w:val="0044243C"/>
    <w:rsid w:val="004428EB"/>
    <w:rsid w:val="004429A9"/>
    <w:rsid w:val="00446C93"/>
    <w:rsid w:val="0044733F"/>
    <w:rsid w:val="00450497"/>
    <w:rsid w:val="004547DD"/>
    <w:rsid w:val="00455B2F"/>
    <w:rsid w:val="00455F89"/>
    <w:rsid w:val="004565F4"/>
    <w:rsid w:val="004612C0"/>
    <w:rsid w:val="0046506B"/>
    <w:rsid w:val="00465901"/>
    <w:rsid w:val="0047263E"/>
    <w:rsid w:val="00475181"/>
    <w:rsid w:val="00476F9C"/>
    <w:rsid w:val="00477D75"/>
    <w:rsid w:val="00481F8C"/>
    <w:rsid w:val="004824B7"/>
    <w:rsid w:val="00483CA7"/>
    <w:rsid w:val="00490927"/>
    <w:rsid w:val="004919AB"/>
    <w:rsid w:val="00492B7D"/>
    <w:rsid w:val="004B2952"/>
    <w:rsid w:val="004B384F"/>
    <w:rsid w:val="004C607A"/>
    <w:rsid w:val="004D711D"/>
    <w:rsid w:val="004D78D3"/>
    <w:rsid w:val="004E5D3A"/>
    <w:rsid w:val="004E716B"/>
    <w:rsid w:val="004F0485"/>
    <w:rsid w:val="004F1FA6"/>
    <w:rsid w:val="004F2E7A"/>
    <w:rsid w:val="00501683"/>
    <w:rsid w:val="00501796"/>
    <w:rsid w:val="00502B9E"/>
    <w:rsid w:val="00503E65"/>
    <w:rsid w:val="00512EAB"/>
    <w:rsid w:val="00523C62"/>
    <w:rsid w:val="00524683"/>
    <w:rsid w:val="00526504"/>
    <w:rsid w:val="00527C67"/>
    <w:rsid w:val="00531BFA"/>
    <w:rsid w:val="00532716"/>
    <w:rsid w:val="005334B3"/>
    <w:rsid w:val="00534669"/>
    <w:rsid w:val="00535227"/>
    <w:rsid w:val="00535C57"/>
    <w:rsid w:val="00540893"/>
    <w:rsid w:val="00542A91"/>
    <w:rsid w:val="00544018"/>
    <w:rsid w:val="005476D2"/>
    <w:rsid w:val="0055048C"/>
    <w:rsid w:val="0056013A"/>
    <w:rsid w:val="00560FD8"/>
    <w:rsid w:val="0056330E"/>
    <w:rsid w:val="00565BC5"/>
    <w:rsid w:val="00572DC8"/>
    <w:rsid w:val="00574EC6"/>
    <w:rsid w:val="00575646"/>
    <w:rsid w:val="005763EA"/>
    <w:rsid w:val="00577F96"/>
    <w:rsid w:val="00581C41"/>
    <w:rsid w:val="00582A3E"/>
    <w:rsid w:val="0058364A"/>
    <w:rsid w:val="00585411"/>
    <w:rsid w:val="0059320E"/>
    <w:rsid w:val="00596328"/>
    <w:rsid w:val="005A1733"/>
    <w:rsid w:val="005A1FD0"/>
    <w:rsid w:val="005A746E"/>
    <w:rsid w:val="005B1526"/>
    <w:rsid w:val="005B1E14"/>
    <w:rsid w:val="005B30BD"/>
    <w:rsid w:val="005B48D7"/>
    <w:rsid w:val="005B4E2F"/>
    <w:rsid w:val="005B68B0"/>
    <w:rsid w:val="005C730B"/>
    <w:rsid w:val="005D16F5"/>
    <w:rsid w:val="005D2551"/>
    <w:rsid w:val="005D7EEA"/>
    <w:rsid w:val="005E25C5"/>
    <w:rsid w:val="005E49EB"/>
    <w:rsid w:val="005F206D"/>
    <w:rsid w:val="005F24FD"/>
    <w:rsid w:val="005F47C1"/>
    <w:rsid w:val="005F7909"/>
    <w:rsid w:val="00600B48"/>
    <w:rsid w:val="00604EB0"/>
    <w:rsid w:val="00606B34"/>
    <w:rsid w:val="00610AEB"/>
    <w:rsid w:val="00613EDE"/>
    <w:rsid w:val="006155A0"/>
    <w:rsid w:val="006207CE"/>
    <w:rsid w:val="00632F9F"/>
    <w:rsid w:val="00632FC0"/>
    <w:rsid w:val="0063462C"/>
    <w:rsid w:val="00637124"/>
    <w:rsid w:val="006406DC"/>
    <w:rsid w:val="006414F8"/>
    <w:rsid w:val="00644C7E"/>
    <w:rsid w:val="00644D52"/>
    <w:rsid w:val="006473BC"/>
    <w:rsid w:val="00653E82"/>
    <w:rsid w:val="006577ED"/>
    <w:rsid w:val="0066260B"/>
    <w:rsid w:val="00663216"/>
    <w:rsid w:val="00663637"/>
    <w:rsid w:val="006666FA"/>
    <w:rsid w:val="00666986"/>
    <w:rsid w:val="00667045"/>
    <w:rsid w:val="00677E2A"/>
    <w:rsid w:val="0068044F"/>
    <w:rsid w:val="00682853"/>
    <w:rsid w:val="006932F6"/>
    <w:rsid w:val="00693D40"/>
    <w:rsid w:val="00696012"/>
    <w:rsid w:val="006968B6"/>
    <w:rsid w:val="006976B4"/>
    <w:rsid w:val="006A011D"/>
    <w:rsid w:val="006A1755"/>
    <w:rsid w:val="006A7660"/>
    <w:rsid w:val="006B2AA1"/>
    <w:rsid w:val="006B3980"/>
    <w:rsid w:val="006B454F"/>
    <w:rsid w:val="006B70B3"/>
    <w:rsid w:val="006C5402"/>
    <w:rsid w:val="006D0160"/>
    <w:rsid w:val="006D78A4"/>
    <w:rsid w:val="006D7C8A"/>
    <w:rsid w:val="006E225E"/>
    <w:rsid w:val="006E278C"/>
    <w:rsid w:val="006E5E6A"/>
    <w:rsid w:val="006F5BF9"/>
    <w:rsid w:val="006F7503"/>
    <w:rsid w:val="00701161"/>
    <w:rsid w:val="00701275"/>
    <w:rsid w:val="00704073"/>
    <w:rsid w:val="00706351"/>
    <w:rsid w:val="0070747C"/>
    <w:rsid w:val="007074E1"/>
    <w:rsid w:val="00712BC9"/>
    <w:rsid w:val="00712CC7"/>
    <w:rsid w:val="00713A38"/>
    <w:rsid w:val="00726D08"/>
    <w:rsid w:val="00730C29"/>
    <w:rsid w:val="00734F87"/>
    <w:rsid w:val="00744FB8"/>
    <w:rsid w:val="0074599D"/>
    <w:rsid w:val="00745DBC"/>
    <w:rsid w:val="007464FB"/>
    <w:rsid w:val="00747BAA"/>
    <w:rsid w:val="007505E2"/>
    <w:rsid w:val="00753B0B"/>
    <w:rsid w:val="007545DB"/>
    <w:rsid w:val="007644FD"/>
    <w:rsid w:val="00767FA1"/>
    <w:rsid w:val="007763E7"/>
    <w:rsid w:val="00783983"/>
    <w:rsid w:val="00791421"/>
    <w:rsid w:val="00792027"/>
    <w:rsid w:val="00794C32"/>
    <w:rsid w:val="00795614"/>
    <w:rsid w:val="007B717D"/>
    <w:rsid w:val="007C32C8"/>
    <w:rsid w:val="007C5645"/>
    <w:rsid w:val="007D5FE3"/>
    <w:rsid w:val="007D6831"/>
    <w:rsid w:val="007E1855"/>
    <w:rsid w:val="007E5742"/>
    <w:rsid w:val="007E73AD"/>
    <w:rsid w:val="007F13EC"/>
    <w:rsid w:val="007F3949"/>
    <w:rsid w:val="007F725E"/>
    <w:rsid w:val="007F74A5"/>
    <w:rsid w:val="00800E57"/>
    <w:rsid w:val="00801E6B"/>
    <w:rsid w:val="008030A6"/>
    <w:rsid w:val="008032BC"/>
    <w:rsid w:val="00803555"/>
    <w:rsid w:val="00804EB7"/>
    <w:rsid w:val="00806E81"/>
    <w:rsid w:val="008122EA"/>
    <w:rsid w:val="00812DB7"/>
    <w:rsid w:val="00813740"/>
    <w:rsid w:val="0081597B"/>
    <w:rsid w:val="008225A1"/>
    <w:rsid w:val="008267D2"/>
    <w:rsid w:val="008274F8"/>
    <w:rsid w:val="00833A35"/>
    <w:rsid w:val="00834AB1"/>
    <w:rsid w:val="008428E3"/>
    <w:rsid w:val="00844574"/>
    <w:rsid w:val="00847CBD"/>
    <w:rsid w:val="00853534"/>
    <w:rsid w:val="00861124"/>
    <w:rsid w:val="008616D1"/>
    <w:rsid w:val="008619E9"/>
    <w:rsid w:val="00861F8F"/>
    <w:rsid w:val="00864191"/>
    <w:rsid w:val="0086525B"/>
    <w:rsid w:val="00867116"/>
    <w:rsid w:val="00867F3D"/>
    <w:rsid w:val="0087006E"/>
    <w:rsid w:val="0087325E"/>
    <w:rsid w:val="00875A60"/>
    <w:rsid w:val="00881860"/>
    <w:rsid w:val="008842B5"/>
    <w:rsid w:val="00885642"/>
    <w:rsid w:val="0088625E"/>
    <w:rsid w:val="00896CF0"/>
    <w:rsid w:val="008972D9"/>
    <w:rsid w:val="008977BB"/>
    <w:rsid w:val="008A099A"/>
    <w:rsid w:val="008A3BEA"/>
    <w:rsid w:val="008A73B8"/>
    <w:rsid w:val="008B5620"/>
    <w:rsid w:val="008C13AF"/>
    <w:rsid w:val="008C1991"/>
    <w:rsid w:val="008C23F9"/>
    <w:rsid w:val="008C5245"/>
    <w:rsid w:val="008D1218"/>
    <w:rsid w:val="008D4A82"/>
    <w:rsid w:val="008D5F5E"/>
    <w:rsid w:val="008D6EEB"/>
    <w:rsid w:val="008E05DA"/>
    <w:rsid w:val="008E336D"/>
    <w:rsid w:val="008F00A6"/>
    <w:rsid w:val="008F0779"/>
    <w:rsid w:val="008F1B69"/>
    <w:rsid w:val="008F1E18"/>
    <w:rsid w:val="00905AB0"/>
    <w:rsid w:val="00910920"/>
    <w:rsid w:val="00923E33"/>
    <w:rsid w:val="009359C1"/>
    <w:rsid w:val="00941C87"/>
    <w:rsid w:val="00943785"/>
    <w:rsid w:val="00946BDD"/>
    <w:rsid w:val="009474EA"/>
    <w:rsid w:val="00947B8F"/>
    <w:rsid w:val="00951061"/>
    <w:rsid w:val="009521E3"/>
    <w:rsid w:val="009562FE"/>
    <w:rsid w:val="00961432"/>
    <w:rsid w:val="0096613D"/>
    <w:rsid w:val="00966781"/>
    <w:rsid w:val="00974633"/>
    <w:rsid w:val="00976D36"/>
    <w:rsid w:val="00983A1F"/>
    <w:rsid w:val="00985197"/>
    <w:rsid w:val="00985AC4"/>
    <w:rsid w:val="009874A8"/>
    <w:rsid w:val="00991D46"/>
    <w:rsid w:val="00993076"/>
    <w:rsid w:val="00995D17"/>
    <w:rsid w:val="00995F17"/>
    <w:rsid w:val="009A1C65"/>
    <w:rsid w:val="009A2D90"/>
    <w:rsid w:val="009A4D34"/>
    <w:rsid w:val="009A77B6"/>
    <w:rsid w:val="009A7DAD"/>
    <w:rsid w:val="009A7F5A"/>
    <w:rsid w:val="009B0FD8"/>
    <w:rsid w:val="009B1CFD"/>
    <w:rsid w:val="009B3FEA"/>
    <w:rsid w:val="009B6AA5"/>
    <w:rsid w:val="009C4B98"/>
    <w:rsid w:val="009D0CEC"/>
    <w:rsid w:val="009D1A79"/>
    <w:rsid w:val="009D3CB9"/>
    <w:rsid w:val="009D7A62"/>
    <w:rsid w:val="009E186F"/>
    <w:rsid w:val="009E6029"/>
    <w:rsid w:val="009F338F"/>
    <w:rsid w:val="009F71B5"/>
    <w:rsid w:val="009F71EF"/>
    <w:rsid w:val="00A046E5"/>
    <w:rsid w:val="00A11695"/>
    <w:rsid w:val="00A12881"/>
    <w:rsid w:val="00A12C17"/>
    <w:rsid w:val="00A22DF5"/>
    <w:rsid w:val="00A23AF4"/>
    <w:rsid w:val="00A24656"/>
    <w:rsid w:val="00A266C2"/>
    <w:rsid w:val="00A278EE"/>
    <w:rsid w:val="00A30321"/>
    <w:rsid w:val="00A32C71"/>
    <w:rsid w:val="00A33875"/>
    <w:rsid w:val="00A37B11"/>
    <w:rsid w:val="00A415F9"/>
    <w:rsid w:val="00A44AC5"/>
    <w:rsid w:val="00A47D6F"/>
    <w:rsid w:val="00A5237E"/>
    <w:rsid w:val="00A55DA8"/>
    <w:rsid w:val="00A60F1F"/>
    <w:rsid w:val="00A6324F"/>
    <w:rsid w:val="00A70A64"/>
    <w:rsid w:val="00A75D01"/>
    <w:rsid w:val="00A77988"/>
    <w:rsid w:val="00A8031F"/>
    <w:rsid w:val="00A82860"/>
    <w:rsid w:val="00A82AA7"/>
    <w:rsid w:val="00A952DA"/>
    <w:rsid w:val="00AA264C"/>
    <w:rsid w:val="00AA696D"/>
    <w:rsid w:val="00AB18B0"/>
    <w:rsid w:val="00AB4F31"/>
    <w:rsid w:val="00AB648A"/>
    <w:rsid w:val="00AB6BE1"/>
    <w:rsid w:val="00AB7702"/>
    <w:rsid w:val="00AC0FF6"/>
    <w:rsid w:val="00AC350E"/>
    <w:rsid w:val="00AC6A05"/>
    <w:rsid w:val="00AD1109"/>
    <w:rsid w:val="00AE1469"/>
    <w:rsid w:val="00AE45C1"/>
    <w:rsid w:val="00AE6A3F"/>
    <w:rsid w:val="00AF1458"/>
    <w:rsid w:val="00AF314E"/>
    <w:rsid w:val="00AF362D"/>
    <w:rsid w:val="00AF6646"/>
    <w:rsid w:val="00AF6D72"/>
    <w:rsid w:val="00AF7BA3"/>
    <w:rsid w:val="00B015D1"/>
    <w:rsid w:val="00B03B73"/>
    <w:rsid w:val="00B2058E"/>
    <w:rsid w:val="00B32489"/>
    <w:rsid w:val="00B32FF5"/>
    <w:rsid w:val="00B33BF6"/>
    <w:rsid w:val="00B40D5B"/>
    <w:rsid w:val="00B47858"/>
    <w:rsid w:val="00B52CB4"/>
    <w:rsid w:val="00B538B7"/>
    <w:rsid w:val="00B53B34"/>
    <w:rsid w:val="00B540F3"/>
    <w:rsid w:val="00B56F18"/>
    <w:rsid w:val="00B704F3"/>
    <w:rsid w:val="00B70DEC"/>
    <w:rsid w:val="00B72C2E"/>
    <w:rsid w:val="00B732D6"/>
    <w:rsid w:val="00B747CD"/>
    <w:rsid w:val="00B773D1"/>
    <w:rsid w:val="00B821DE"/>
    <w:rsid w:val="00B82314"/>
    <w:rsid w:val="00B8799C"/>
    <w:rsid w:val="00B9262D"/>
    <w:rsid w:val="00B92B1D"/>
    <w:rsid w:val="00B93137"/>
    <w:rsid w:val="00B946F3"/>
    <w:rsid w:val="00B96012"/>
    <w:rsid w:val="00BA4614"/>
    <w:rsid w:val="00BA5025"/>
    <w:rsid w:val="00BA66A9"/>
    <w:rsid w:val="00BA69A8"/>
    <w:rsid w:val="00BA785B"/>
    <w:rsid w:val="00BB2A7B"/>
    <w:rsid w:val="00BB3050"/>
    <w:rsid w:val="00BB5543"/>
    <w:rsid w:val="00BB5B26"/>
    <w:rsid w:val="00BD1B73"/>
    <w:rsid w:val="00BD4040"/>
    <w:rsid w:val="00BE1AC3"/>
    <w:rsid w:val="00BE2817"/>
    <w:rsid w:val="00BE6084"/>
    <w:rsid w:val="00BF0174"/>
    <w:rsid w:val="00BF101E"/>
    <w:rsid w:val="00BF1C3D"/>
    <w:rsid w:val="00BF227D"/>
    <w:rsid w:val="00BF23CB"/>
    <w:rsid w:val="00BF39C0"/>
    <w:rsid w:val="00BF39CA"/>
    <w:rsid w:val="00BF48FE"/>
    <w:rsid w:val="00BF6F66"/>
    <w:rsid w:val="00C02877"/>
    <w:rsid w:val="00C0400D"/>
    <w:rsid w:val="00C05A39"/>
    <w:rsid w:val="00C0705A"/>
    <w:rsid w:val="00C07F93"/>
    <w:rsid w:val="00C16CB5"/>
    <w:rsid w:val="00C231B5"/>
    <w:rsid w:val="00C23C1D"/>
    <w:rsid w:val="00C25861"/>
    <w:rsid w:val="00C262E6"/>
    <w:rsid w:val="00C3003C"/>
    <w:rsid w:val="00C35E04"/>
    <w:rsid w:val="00C4277C"/>
    <w:rsid w:val="00C427FA"/>
    <w:rsid w:val="00C43406"/>
    <w:rsid w:val="00C46BF3"/>
    <w:rsid w:val="00C523DB"/>
    <w:rsid w:val="00C55C14"/>
    <w:rsid w:val="00C60A3E"/>
    <w:rsid w:val="00C6113F"/>
    <w:rsid w:val="00C62A14"/>
    <w:rsid w:val="00C66873"/>
    <w:rsid w:val="00C729FF"/>
    <w:rsid w:val="00C73743"/>
    <w:rsid w:val="00C776B9"/>
    <w:rsid w:val="00C82487"/>
    <w:rsid w:val="00C824EE"/>
    <w:rsid w:val="00C83352"/>
    <w:rsid w:val="00C84B40"/>
    <w:rsid w:val="00C854FF"/>
    <w:rsid w:val="00C91303"/>
    <w:rsid w:val="00CA03B0"/>
    <w:rsid w:val="00CA0508"/>
    <w:rsid w:val="00CA1BBD"/>
    <w:rsid w:val="00CA2244"/>
    <w:rsid w:val="00CA4951"/>
    <w:rsid w:val="00CB308D"/>
    <w:rsid w:val="00CB37D0"/>
    <w:rsid w:val="00CB57BF"/>
    <w:rsid w:val="00CC0438"/>
    <w:rsid w:val="00CC22B6"/>
    <w:rsid w:val="00CC6D05"/>
    <w:rsid w:val="00CD43B9"/>
    <w:rsid w:val="00CE0620"/>
    <w:rsid w:val="00CE63C4"/>
    <w:rsid w:val="00CF23E4"/>
    <w:rsid w:val="00CF26DF"/>
    <w:rsid w:val="00CF3A50"/>
    <w:rsid w:val="00D00852"/>
    <w:rsid w:val="00D00CEB"/>
    <w:rsid w:val="00D037CF"/>
    <w:rsid w:val="00D06BE7"/>
    <w:rsid w:val="00D10A80"/>
    <w:rsid w:val="00D147BC"/>
    <w:rsid w:val="00D14F43"/>
    <w:rsid w:val="00D16143"/>
    <w:rsid w:val="00D20AEA"/>
    <w:rsid w:val="00D215A4"/>
    <w:rsid w:val="00D26A47"/>
    <w:rsid w:val="00D36550"/>
    <w:rsid w:val="00D441D6"/>
    <w:rsid w:val="00D44F76"/>
    <w:rsid w:val="00D549E0"/>
    <w:rsid w:val="00D6146B"/>
    <w:rsid w:val="00D6275B"/>
    <w:rsid w:val="00D63B47"/>
    <w:rsid w:val="00D67ABE"/>
    <w:rsid w:val="00D72FEC"/>
    <w:rsid w:val="00D73419"/>
    <w:rsid w:val="00D74BFC"/>
    <w:rsid w:val="00D75780"/>
    <w:rsid w:val="00D77EF0"/>
    <w:rsid w:val="00D858E8"/>
    <w:rsid w:val="00D862B3"/>
    <w:rsid w:val="00D863E9"/>
    <w:rsid w:val="00D91119"/>
    <w:rsid w:val="00D93F47"/>
    <w:rsid w:val="00DA0921"/>
    <w:rsid w:val="00DA1090"/>
    <w:rsid w:val="00DA2018"/>
    <w:rsid w:val="00DA4E6A"/>
    <w:rsid w:val="00DA564B"/>
    <w:rsid w:val="00DB0611"/>
    <w:rsid w:val="00DB377B"/>
    <w:rsid w:val="00DB3EFB"/>
    <w:rsid w:val="00DB7400"/>
    <w:rsid w:val="00DB7FE4"/>
    <w:rsid w:val="00DC114C"/>
    <w:rsid w:val="00DC2043"/>
    <w:rsid w:val="00DC22FD"/>
    <w:rsid w:val="00DD2A0B"/>
    <w:rsid w:val="00DD2ACA"/>
    <w:rsid w:val="00DD5B90"/>
    <w:rsid w:val="00DE23D9"/>
    <w:rsid w:val="00DE37A2"/>
    <w:rsid w:val="00DE4169"/>
    <w:rsid w:val="00DE4B0E"/>
    <w:rsid w:val="00DE5300"/>
    <w:rsid w:val="00DE7035"/>
    <w:rsid w:val="00DF0DB1"/>
    <w:rsid w:val="00DF6107"/>
    <w:rsid w:val="00DF7DFA"/>
    <w:rsid w:val="00DF7F78"/>
    <w:rsid w:val="00E00372"/>
    <w:rsid w:val="00E01138"/>
    <w:rsid w:val="00E04919"/>
    <w:rsid w:val="00E04D84"/>
    <w:rsid w:val="00E054C4"/>
    <w:rsid w:val="00E0580E"/>
    <w:rsid w:val="00E11918"/>
    <w:rsid w:val="00E15A42"/>
    <w:rsid w:val="00E22560"/>
    <w:rsid w:val="00E22D74"/>
    <w:rsid w:val="00E24FF6"/>
    <w:rsid w:val="00E36F2F"/>
    <w:rsid w:val="00E37964"/>
    <w:rsid w:val="00E41BE6"/>
    <w:rsid w:val="00E41ED9"/>
    <w:rsid w:val="00E518E0"/>
    <w:rsid w:val="00E5607B"/>
    <w:rsid w:val="00E56274"/>
    <w:rsid w:val="00E65A01"/>
    <w:rsid w:val="00E65B75"/>
    <w:rsid w:val="00E70119"/>
    <w:rsid w:val="00E70A5A"/>
    <w:rsid w:val="00E726B0"/>
    <w:rsid w:val="00E7448B"/>
    <w:rsid w:val="00E76ADB"/>
    <w:rsid w:val="00E80838"/>
    <w:rsid w:val="00E82E42"/>
    <w:rsid w:val="00E8467B"/>
    <w:rsid w:val="00E859FD"/>
    <w:rsid w:val="00E86A64"/>
    <w:rsid w:val="00E86B93"/>
    <w:rsid w:val="00E936E4"/>
    <w:rsid w:val="00E94394"/>
    <w:rsid w:val="00E95AB9"/>
    <w:rsid w:val="00E96DC1"/>
    <w:rsid w:val="00EA0332"/>
    <w:rsid w:val="00EA6994"/>
    <w:rsid w:val="00EB3959"/>
    <w:rsid w:val="00EC1DA5"/>
    <w:rsid w:val="00EC23CC"/>
    <w:rsid w:val="00EC4A01"/>
    <w:rsid w:val="00EC537C"/>
    <w:rsid w:val="00EC5F41"/>
    <w:rsid w:val="00EC6E98"/>
    <w:rsid w:val="00ED23C8"/>
    <w:rsid w:val="00EE222B"/>
    <w:rsid w:val="00EE6F74"/>
    <w:rsid w:val="00EF60D1"/>
    <w:rsid w:val="00F0090D"/>
    <w:rsid w:val="00F04334"/>
    <w:rsid w:val="00F0648C"/>
    <w:rsid w:val="00F1046E"/>
    <w:rsid w:val="00F14088"/>
    <w:rsid w:val="00F145A3"/>
    <w:rsid w:val="00F173F9"/>
    <w:rsid w:val="00F238A8"/>
    <w:rsid w:val="00F31694"/>
    <w:rsid w:val="00F319F3"/>
    <w:rsid w:val="00F33185"/>
    <w:rsid w:val="00F418C6"/>
    <w:rsid w:val="00F436E2"/>
    <w:rsid w:val="00F4577E"/>
    <w:rsid w:val="00F45F56"/>
    <w:rsid w:val="00F46518"/>
    <w:rsid w:val="00F47B62"/>
    <w:rsid w:val="00F546C8"/>
    <w:rsid w:val="00F5659D"/>
    <w:rsid w:val="00F65EF9"/>
    <w:rsid w:val="00F66A03"/>
    <w:rsid w:val="00F7077B"/>
    <w:rsid w:val="00F80643"/>
    <w:rsid w:val="00F822ED"/>
    <w:rsid w:val="00F82DC3"/>
    <w:rsid w:val="00F86827"/>
    <w:rsid w:val="00F90319"/>
    <w:rsid w:val="00F90B36"/>
    <w:rsid w:val="00F91082"/>
    <w:rsid w:val="00F9361F"/>
    <w:rsid w:val="00F9458E"/>
    <w:rsid w:val="00F94B92"/>
    <w:rsid w:val="00FA7067"/>
    <w:rsid w:val="00FB0B99"/>
    <w:rsid w:val="00FB0BCA"/>
    <w:rsid w:val="00FB1E7B"/>
    <w:rsid w:val="00FB48FC"/>
    <w:rsid w:val="00FB5036"/>
    <w:rsid w:val="00FB6958"/>
    <w:rsid w:val="00FC128E"/>
    <w:rsid w:val="00FC1B59"/>
    <w:rsid w:val="00FC6703"/>
    <w:rsid w:val="00FD2F98"/>
    <w:rsid w:val="00FD3453"/>
    <w:rsid w:val="00FD36D0"/>
    <w:rsid w:val="00FD6C65"/>
    <w:rsid w:val="00FD7979"/>
    <w:rsid w:val="00FD7C75"/>
    <w:rsid w:val="00FE38C4"/>
    <w:rsid w:val="00FE545A"/>
    <w:rsid w:val="00FE77F4"/>
    <w:rsid w:val="00FE7BC1"/>
    <w:rsid w:val="00FF23A5"/>
    <w:rsid w:val="00FF5267"/>
    <w:rsid w:val="00FF73E1"/>
    <w:rsid w:val="00FF7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AB10F"/>
  <w15:docId w15:val="{120DFB49-8D77-444E-A6AC-44199D71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5F8"/>
    <w:rPr>
      <w:rFonts w:ascii="Arial" w:hAnsi="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260B7"/>
  </w:style>
  <w:style w:type="paragraph" w:styleId="BalloonText">
    <w:name w:val="Balloon Text"/>
    <w:basedOn w:val="Normal"/>
    <w:semiHidden/>
    <w:rsid w:val="001D4B1E"/>
    <w:rPr>
      <w:rFonts w:ascii="Tahoma" w:hAnsi="Tahoma" w:cs="Tahoma"/>
      <w:sz w:val="16"/>
      <w:szCs w:val="16"/>
    </w:rPr>
  </w:style>
  <w:style w:type="paragraph" w:styleId="ListParagraph">
    <w:name w:val="List Paragraph"/>
    <w:basedOn w:val="Normal"/>
    <w:uiPriority w:val="34"/>
    <w:qFormat/>
    <w:rsid w:val="00861124"/>
    <w:pPr>
      <w:ind w:left="720"/>
    </w:pPr>
  </w:style>
  <w:style w:type="paragraph" w:styleId="PlainText">
    <w:name w:val="Plain Text"/>
    <w:basedOn w:val="Normal"/>
    <w:link w:val="PlainTextChar"/>
    <w:uiPriority w:val="99"/>
    <w:unhideWhenUsed/>
    <w:rsid w:val="00613EDE"/>
    <w:rPr>
      <w:rFonts w:ascii="Calibri" w:eastAsia="Calibri" w:hAnsi="Calibri"/>
      <w:color w:val="auto"/>
      <w:sz w:val="22"/>
      <w:szCs w:val="21"/>
      <w:lang w:eastAsia="en-US"/>
    </w:rPr>
  </w:style>
  <w:style w:type="character" w:customStyle="1" w:styleId="PlainTextChar">
    <w:name w:val="Plain Text Char"/>
    <w:link w:val="PlainText"/>
    <w:uiPriority w:val="99"/>
    <w:rsid w:val="00613EDE"/>
    <w:rPr>
      <w:rFonts w:ascii="Calibri" w:eastAsia="Calibri" w:hAnsi="Calibri"/>
      <w:sz w:val="22"/>
      <w:szCs w:val="21"/>
      <w:lang w:eastAsia="en-US"/>
    </w:rPr>
  </w:style>
  <w:style w:type="paragraph" w:styleId="Subtitle">
    <w:name w:val="Subtitle"/>
    <w:basedOn w:val="Normal"/>
    <w:next w:val="Normal"/>
    <w:link w:val="SubtitleChar"/>
    <w:qFormat/>
    <w:rsid w:val="000B075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B0751"/>
    <w:rPr>
      <w:rFonts w:asciiTheme="minorHAnsi" w:eastAsiaTheme="minorEastAsia" w:hAnsiTheme="minorHAnsi" w:cstheme="minorBidi"/>
      <w:color w:val="5A5A5A" w:themeColor="text1" w:themeTint="A5"/>
      <w:spacing w:val="15"/>
      <w:sz w:val="22"/>
      <w:szCs w:val="22"/>
    </w:rPr>
  </w:style>
  <w:style w:type="paragraph" w:styleId="Header">
    <w:name w:val="header"/>
    <w:basedOn w:val="Normal"/>
    <w:link w:val="HeaderChar"/>
    <w:unhideWhenUsed/>
    <w:rsid w:val="00200CE7"/>
    <w:pPr>
      <w:tabs>
        <w:tab w:val="center" w:pos="4680"/>
        <w:tab w:val="right" w:pos="9360"/>
      </w:tabs>
    </w:pPr>
  </w:style>
  <w:style w:type="character" w:customStyle="1" w:styleId="HeaderChar">
    <w:name w:val="Header Char"/>
    <w:basedOn w:val="DefaultParagraphFont"/>
    <w:link w:val="Header"/>
    <w:rsid w:val="00200CE7"/>
    <w:rPr>
      <w:rFonts w:ascii="Arial" w:hAnsi="Arial"/>
      <w:color w:val="000000"/>
      <w:sz w:val="24"/>
      <w:szCs w:val="24"/>
    </w:rPr>
  </w:style>
  <w:style w:type="paragraph" w:styleId="Footer">
    <w:name w:val="footer"/>
    <w:basedOn w:val="Normal"/>
    <w:link w:val="FooterChar"/>
    <w:unhideWhenUsed/>
    <w:rsid w:val="00200CE7"/>
    <w:pPr>
      <w:tabs>
        <w:tab w:val="center" w:pos="4680"/>
        <w:tab w:val="right" w:pos="9360"/>
      </w:tabs>
    </w:pPr>
  </w:style>
  <w:style w:type="character" w:customStyle="1" w:styleId="FooterChar">
    <w:name w:val="Footer Char"/>
    <w:basedOn w:val="DefaultParagraphFont"/>
    <w:link w:val="Footer"/>
    <w:rsid w:val="00200CE7"/>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636135">
      <w:bodyDiv w:val="1"/>
      <w:marLeft w:val="0"/>
      <w:marRight w:val="0"/>
      <w:marTop w:val="0"/>
      <w:marBottom w:val="0"/>
      <w:divBdr>
        <w:top w:val="none" w:sz="0" w:space="0" w:color="auto"/>
        <w:left w:val="none" w:sz="0" w:space="0" w:color="auto"/>
        <w:bottom w:val="none" w:sz="0" w:space="0" w:color="auto"/>
        <w:right w:val="none" w:sz="0" w:space="0" w:color="auto"/>
      </w:divBdr>
    </w:div>
    <w:div w:id="1867329019">
      <w:bodyDiv w:val="1"/>
      <w:marLeft w:val="0"/>
      <w:marRight w:val="0"/>
      <w:marTop w:val="0"/>
      <w:marBottom w:val="0"/>
      <w:divBdr>
        <w:top w:val="none" w:sz="0" w:space="0" w:color="auto"/>
        <w:left w:val="none" w:sz="0" w:space="0" w:color="auto"/>
        <w:bottom w:val="none" w:sz="0" w:space="0" w:color="auto"/>
        <w:right w:val="none" w:sz="0" w:space="0" w:color="auto"/>
      </w:divBdr>
    </w:div>
    <w:div w:id="209269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DRAFT</vt:lpstr>
    </vt:vector>
  </TitlesOfParts>
  <Company>University of Hawaii</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Deborah Nakagawa</dc:creator>
  <cp:lastModifiedBy>Deborah Nakagawa</cp:lastModifiedBy>
  <cp:revision>6</cp:revision>
  <cp:lastPrinted>2018-01-05T23:30:00Z</cp:lastPrinted>
  <dcterms:created xsi:type="dcterms:W3CDTF">2018-01-19T20:58:00Z</dcterms:created>
  <dcterms:modified xsi:type="dcterms:W3CDTF">2018-05-01T19:24:00Z</dcterms:modified>
</cp:coreProperties>
</file>