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79B74" w14:textId="77777777" w:rsidR="002B7C08" w:rsidRPr="002B7C08" w:rsidRDefault="002B7C08" w:rsidP="00FC5C26">
      <w:pPr>
        <w:ind w:right="140"/>
        <w:jc w:val="right"/>
        <w:rPr>
          <w:color w:val="FF0000"/>
          <w:sz w:val="28"/>
          <w:szCs w:val="28"/>
        </w:rPr>
      </w:pPr>
    </w:p>
    <w:p w14:paraId="1EF37447" w14:textId="77777777" w:rsidR="00E62F15" w:rsidRPr="009879D1" w:rsidRDefault="00C415A7" w:rsidP="0014396D">
      <w:pPr>
        <w:jc w:val="center"/>
      </w:pPr>
      <w:r>
        <w:t>University of Hawai’i C</w:t>
      </w:r>
      <w:r w:rsidR="00E62F15" w:rsidRPr="009879D1">
        <w:t>ommunity Colleges</w:t>
      </w:r>
    </w:p>
    <w:p w14:paraId="7CC0980A" w14:textId="77777777" w:rsidR="00E62F15" w:rsidRPr="009879D1" w:rsidRDefault="001B13C8" w:rsidP="00E62F15">
      <w:pPr>
        <w:jc w:val="center"/>
        <w:rPr>
          <w:b/>
        </w:rPr>
      </w:pPr>
      <w:r>
        <w:rPr>
          <w:b/>
        </w:rPr>
        <w:t>Community College</w:t>
      </w:r>
      <w:r w:rsidR="00832B55">
        <w:rPr>
          <w:b/>
        </w:rPr>
        <w:t xml:space="preserve"> Council of</w:t>
      </w:r>
      <w:r>
        <w:rPr>
          <w:rFonts w:hint="eastAsia"/>
          <w:b/>
        </w:rPr>
        <w:t xml:space="preserve"> </w:t>
      </w:r>
      <w:r w:rsidR="005D34FD">
        <w:rPr>
          <w:rFonts w:hint="eastAsia"/>
          <w:b/>
        </w:rPr>
        <w:t>Native Hawaiian</w:t>
      </w:r>
      <w:r w:rsidR="008C4961">
        <w:rPr>
          <w:rFonts w:hint="eastAsia"/>
          <w:b/>
        </w:rPr>
        <w:t xml:space="preserve"> Chairs</w:t>
      </w:r>
    </w:p>
    <w:p w14:paraId="0395A615" w14:textId="77777777" w:rsidR="00E62F15" w:rsidRPr="009879D1" w:rsidRDefault="00C57185" w:rsidP="00E62F15">
      <w:pPr>
        <w:jc w:val="center"/>
        <w:rPr>
          <w:bCs/>
        </w:rPr>
      </w:pPr>
      <w:r>
        <w:rPr>
          <w:bCs/>
        </w:rPr>
        <w:t>April 28</w:t>
      </w:r>
      <w:r w:rsidR="007031C7">
        <w:rPr>
          <w:bCs/>
        </w:rPr>
        <w:t>,</w:t>
      </w:r>
      <w:r w:rsidR="001907CA">
        <w:rPr>
          <w:bCs/>
        </w:rPr>
        <w:t xml:space="preserve"> 201</w:t>
      </w:r>
      <w:r w:rsidR="00FE5407">
        <w:rPr>
          <w:bCs/>
        </w:rPr>
        <w:t>7</w:t>
      </w:r>
      <w:r w:rsidR="006926F8" w:rsidRPr="009879D1">
        <w:rPr>
          <w:bCs/>
        </w:rPr>
        <w:t xml:space="preserve">, </w:t>
      </w:r>
      <w:r w:rsidR="007031C7">
        <w:rPr>
          <w:bCs/>
        </w:rPr>
        <w:t>1-4 pm</w:t>
      </w:r>
    </w:p>
    <w:p w14:paraId="1F111D37" w14:textId="77777777" w:rsidR="005D32BE" w:rsidRDefault="00A07B67" w:rsidP="00E62F15">
      <w:pPr>
        <w:jc w:val="center"/>
        <w:rPr>
          <w:bCs/>
        </w:rPr>
      </w:pPr>
      <w:r>
        <w:rPr>
          <w:rFonts w:hint="eastAsia"/>
          <w:bCs/>
        </w:rPr>
        <w:t>Dole Street Conference Room</w:t>
      </w:r>
    </w:p>
    <w:p w14:paraId="6E9A998D" w14:textId="77777777" w:rsidR="004E3BC5" w:rsidRDefault="004E3BC5" w:rsidP="004E3BC5">
      <w:pPr>
        <w:jc w:val="center"/>
        <w:rPr>
          <w:bCs/>
        </w:rPr>
      </w:pPr>
    </w:p>
    <w:p w14:paraId="3C019682" w14:textId="77777777" w:rsidR="004E3BC5" w:rsidRPr="00D653F8" w:rsidRDefault="004E3BC5" w:rsidP="004E3BC5">
      <w:pPr>
        <w:jc w:val="center"/>
        <w:rPr>
          <w:bCs/>
        </w:rPr>
      </w:pPr>
      <w:r w:rsidRPr="00D653F8">
        <w:rPr>
          <w:bCs/>
        </w:rPr>
        <w:t>MINUTES</w:t>
      </w:r>
    </w:p>
    <w:p w14:paraId="23F7BC70" w14:textId="77777777" w:rsidR="004E3BC5" w:rsidRDefault="004E3BC5" w:rsidP="004E3BC5">
      <w:pPr>
        <w:rPr>
          <w:bCs/>
        </w:rPr>
      </w:pPr>
    </w:p>
    <w:p w14:paraId="7204EBE7" w14:textId="77777777" w:rsidR="004E3BC5" w:rsidRPr="00D653F8" w:rsidRDefault="004E3BC5" w:rsidP="004E3BC5">
      <w:pPr>
        <w:rPr>
          <w:bCs/>
        </w:rPr>
      </w:pPr>
    </w:p>
    <w:p w14:paraId="41DAE73E" w14:textId="77777777" w:rsidR="004E3BC5" w:rsidRPr="00D653F8" w:rsidRDefault="004E3BC5" w:rsidP="004E3BC5">
      <w:pPr>
        <w:rPr>
          <w:bCs/>
        </w:rPr>
      </w:pPr>
      <w:r w:rsidRPr="00D653F8">
        <w:rPr>
          <w:bCs/>
        </w:rPr>
        <w:t xml:space="preserve">Present:  </w:t>
      </w:r>
      <w:r>
        <w:rPr>
          <w:bCs/>
        </w:rPr>
        <w:t xml:space="preserve">, </w:t>
      </w:r>
      <w:r w:rsidRPr="00D653F8">
        <w:rPr>
          <w:bCs/>
        </w:rPr>
        <w:t>Momi Kamahele,</w:t>
      </w:r>
      <w:r>
        <w:rPr>
          <w:rFonts w:hint="eastAsia"/>
          <w:bCs/>
        </w:rPr>
        <w:t xml:space="preserve"> </w:t>
      </w:r>
      <w:r w:rsidR="000D44A5">
        <w:rPr>
          <w:bCs/>
        </w:rPr>
        <w:t>Faith Kahele</w:t>
      </w:r>
      <w:r>
        <w:rPr>
          <w:bCs/>
        </w:rPr>
        <w:t xml:space="preserve"> (HonCC),</w:t>
      </w:r>
      <w:r w:rsidRPr="00D653F8">
        <w:rPr>
          <w:bCs/>
        </w:rPr>
        <w:t xml:space="preserve"> </w:t>
      </w:r>
      <w:r>
        <w:rPr>
          <w:bCs/>
        </w:rPr>
        <w:t xml:space="preserve">Dorinna Manuel-Cortiz, </w:t>
      </w:r>
      <w:r w:rsidRPr="00D653F8">
        <w:rPr>
          <w:bCs/>
        </w:rPr>
        <w:t xml:space="preserve">John Morton, Deborah Nakagawa, </w:t>
      </w:r>
      <w:r>
        <w:rPr>
          <w:bCs/>
        </w:rPr>
        <w:t>Keolani Noa</w:t>
      </w:r>
      <w:r w:rsidR="00453E4C">
        <w:rPr>
          <w:bCs/>
        </w:rPr>
        <w:t>,</w:t>
      </w:r>
      <w:r>
        <w:rPr>
          <w:bCs/>
        </w:rPr>
        <w:t xml:space="preserve"> Pua Rossi</w:t>
      </w:r>
    </w:p>
    <w:p w14:paraId="05E605C7" w14:textId="77777777" w:rsidR="004E3BC5" w:rsidRDefault="004E3BC5" w:rsidP="004E3BC5">
      <w:pPr>
        <w:rPr>
          <w:bCs/>
        </w:rPr>
      </w:pPr>
    </w:p>
    <w:p w14:paraId="64784502" w14:textId="77777777" w:rsidR="004E3BC5" w:rsidRDefault="004E3BC5" w:rsidP="004E3BC5">
      <w:pPr>
        <w:rPr>
          <w:bCs/>
        </w:rPr>
      </w:pPr>
      <w:r>
        <w:rPr>
          <w:bCs/>
        </w:rPr>
        <w:t>Not</w:t>
      </w:r>
      <w:r>
        <w:rPr>
          <w:rFonts w:hint="eastAsia"/>
          <w:bCs/>
        </w:rPr>
        <w:t xml:space="preserve"> Present</w:t>
      </w:r>
      <w:r>
        <w:rPr>
          <w:bCs/>
        </w:rPr>
        <w:t>:  Kahele Dukelow</w:t>
      </w:r>
      <w:r w:rsidR="00453E4C">
        <w:rPr>
          <w:bCs/>
        </w:rPr>
        <w:t>,</w:t>
      </w:r>
      <w:r w:rsidRPr="00D653F8">
        <w:rPr>
          <w:bCs/>
        </w:rPr>
        <w:t xml:space="preserve"> Alapaki Luke</w:t>
      </w:r>
      <w:r>
        <w:rPr>
          <w:bCs/>
        </w:rPr>
        <w:t xml:space="preserve">, </w:t>
      </w:r>
      <w:r w:rsidR="00453E4C">
        <w:rPr>
          <w:bCs/>
        </w:rPr>
        <w:t>Kuulei Miranda</w:t>
      </w:r>
    </w:p>
    <w:p w14:paraId="74FC53E3" w14:textId="77777777" w:rsidR="007A0602" w:rsidRDefault="007A0602" w:rsidP="004E3BC5">
      <w:pPr>
        <w:rPr>
          <w:bCs/>
        </w:rPr>
      </w:pPr>
    </w:p>
    <w:p w14:paraId="0F2B1677" w14:textId="77777777" w:rsidR="004E3BC5" w:rsidRDefault="004E3BC5" w:rsidP="004E3BC5">
      <w:r>
        <w:rPr>
          <w:bCs/>
        </w:rPr>
        <w:t>Meeting called to order at 1:</w:t>
      </w:r>
      <w:r w:rsidR="007A0602">
        <w:rPr>
          <w:rFonts w:hint="eastAsia"/>
          <w:bCs/>
        </w:rPr>
        <w:t>08</w:t>
      </w:r>
      <w:r w:rsidRPr="00D653F8">
        <w:rPr>
          <w:bCs/>
        </w:rPr>
        <w:t xml:space="preserve"> </w:t>
      </w:r>
      <w:r>
        <w:rPr>
          <w:bCs/>
        </w:rPr>
        <w:t>pm</w:t>
      </w:r>
      <w:r w:rsidRPr="00D653F8">
        <w:rPr>
          <w:bCs/>
        </w:rPr>
        <w:t>.</w:t>
      </w:r>
    </w:p>
    <w:p w14:paraId="03099565" w14:textId="77777777" w:rsidR="00AB1BCB" w:rsidRPr="009879D1" w:rsidRDefault="00AB1BCB" w:rsidP="00E62F15">
      <w:pPr>
        <w:rPr>
          <w:highlight w:val="yellow"/>
        </w:rPr>
      </w:pPr>
    </w:p>
    <w:p w14:paraId="21B50614" w14:textId="77777777" w:rsidR="00C57185" w:rsidRDefault="00C57185" w:rsidP="00C57185">
      <w:pPr>
        <w:numPr>
          <w:ilvl w:val="0"/>
          <w:numId w:val="5"/>
        </w:numPr>
      </w:pPr>
      <w:r>
        <w:t xml:space="preserve">Auto Admit Waiver for Hawaiian </w:t>
      </w:r>
      <w:r w:rsidR="00636531">
        <w:t xml:space="preserve">Transfer </w:t>
      </w:r>
      <w:r>
        <w:t xml:space="preserve">Students </w:t>
      </w:r>
      <w:r w:rsidR="00636531">
        <w:t>– Kenoalani Noa</w:t>
      </w:r>
    </w:p>
    <w:p w14:paraId="38B7048F" w14:textId="77777777" w:rsidR="00C57185" w:rsidRDefault="00C57185" w:rsidP="00FC5C26"/>
    <w:p w14:paraId="6036C3E1" w14:textId="77777777" w:rsidR="00FC5C26" w:rsidRDefault="00FC5C26" w:rsidP="00FC5C26">
      <w:r>
        <w:t>Noa said that there ar</w:t>
      </w:r>
      <w:r w:rsidR="00497FA8">
        <w:t xml:space="preserve">e 3 ways for students to transfer </w:t>
      </w:r>
      <w:r w:rsidR="002B5AEC">
        <w:t xml:space="preserve">to a </w:t>
      </w:r>
      <w:r w:rsidR="007A0602">
        <w:t>UH baccalaureate campus.  However, if a student misses the</w:t>
      </w:r>
      <w:r w:rsidR="00497FA8">
        <w:t xml:space="preserve"> 1.5 month window to transfer/enroll </w:t>
      </w:r>
      <w:r w:rsidR="002B5AEC">
        <w:t xml:space="preserve">then the </w:t>
      </w:r>
      <w:r w:rsidR="00497FA8">
        <w:t>s</w:t>
      </w:r>
      <w:r w:rsidR="002B5AEC">
        <w:t>tu</w:t>
      </w:r>
      <w:r w:rsidR="00497FA8">
        <w:t xml:space="preserve">dent </w:t>
      </w:r>
      <w:r w:rsidR="002B5AEC">
        <w:t>is required to p</w:t>
      </w:r>
      <w:r w:rsidR="00497FA8">
        <w:t>ay $50-$70</w:t>
      </w:r>
      <w:r w:rsidR="00561B4A">
        <w:t xml:space="preserve">.  </w:t>
      </w:r>
      <w:r>
        <w:t xml:space="preserve">Morton said that UHM is making changes </w:t>
      </w:r>
      <w:r w:rsidR="007A0602">
        <w:t>to better accommodate transferring</w:t>
      </w:r>
      <w:r>
        <w:t xml:space="preserve"> UHCC</w:t>
      </w:r>
      <w:r w:rsidR="0038284C">
        <w:t xml:space="preserve"> students</w:t>
      </w:r>
      <w:r w:rsidR="007A0602">
        <w:t>.  About</w:t>
      </w:r>
      <w:r>
        <w:t xml:space="preserve"> 1,800 </w:t>
      </w:r>
      <w:r w:rsidR="007A0602">
        <w:t xml:space="preserve">UHCC </w:t>
      </w:r>
      <w:r>
        <w:t>stdts tr</w:t>
      </w:r>
      <w:r w:rsidR="0038284C">
        <w:t>ansfer</w:t>
      </w:r>
      <w:r>
        <w:t xml:space="preserve"> to non-UH</w:t>
      </w:r>
      <w:r w:rsidR="007A0602">
        <w:t xml:space="preserve"> institutions and UHM would like to accept many of these students</w:t>
      </w:r>
      <w:r w:rsidR="007948EB">
        <w:t>...</w:t>
      </w:r>
      <w:r>
        <w:t xml:space="preserve">  </w:t>
      </w:r>
      <w:r w:rsidR="00090110">
        <w:t>To address this and other issues, an enrollment management groups has been formed</w:t>
      </w:r>
      <w:r w:rsidR="007948EB">
        <w:t>...</w:t>
      </w:r>
      <w:r>
        <w:t xml:space="preserve">  </w:t>
      </w:r>
      <w:r w:rsidR="00090110">
        <w:t xml:space="preserve">Some changes made to date include </w:t>
      </w:r>
      <w:r>
        <w:t>– st</w:t>
      </w:r>
      <w:r w:rsidR="0038284C">
        <w:t>u</w:t>
      </w:r>
      <w:r>
        <w:t>d</w:t>
      </w:r>
      <w:r w:rsidR="0038284C">
        <w:t>en</w:t>
      </w:r>
      <w:r>
        <w:t>ts can now register earlier than Aug</w:t>
      </w:r>
      <w:r w:rsidR="0038284C">
        <w:t>ust</w:t>
      </w:r>
      <w:r>
        <w:t xml:space="preserve"> and </w:t>
      </w:r>
      <w:r w:rsidR="0038284C">
        <w:t xml:space="preserve">be </w:t>
      </w:r>
      <w:r>
        <w:t>waited</w:t>
      </w:r>
      <w:r w:rsidR="0038284C">
        <w:t xml:space="preserve"> listed</w:t>
      </w:r>
      <w:r>
        <w:t xml:space="preserve">. Now register 5/22 (after continuing stdts) vs </w:t>
      </w:r>
      <w:r w:rsidR="007948EB">
        <w:t>August</w:t>
      </w:r>
      <w:r>
        <w:t>.  Unclear if st</w:t>
      </w:r>
      <w:r w:rsidR="007948EB">
        <w:t>u</w:t>
      </w:r>
      <w:r>
        <w:t>d</w:t>
      </w:r>
      <w:r w:rsidR="007948EB">
        <w:t>en</w:t>
      </w:r>
      <w:r>
        <w:t xml:space="preserve">ts can have majors designation to enable to enroll in relevant classes.  However, due to May timing, major designation may not be done. </w:t>
      </w:r>
      <w:r w:rsidR="0038284C">
        <w:t xml:space="preserve"> </w:t>
      </w:r>
      <w:r>
        <w:t xml:space="preserve">Targets </w:t>
      </w:r>
      <w:r w:rsidR="007948EB">
        <w:t>students</w:t>
      </w:r>
      <w:r>
        <w:t xml:space="preserve"> near grad</w:t>
      </w:r>
      <w:r w:rsidR="0038284C">
        <w:t>u</w:t>
      </w:r>
      <w:r>
        <w:t>ation can tr</w:t>
      </w:r>
      <w:r w:rsidR="0038284C">
        <w:t>ansfer</w:t>
      </w:r>
      <w:r>
        <w:t xml:space="preserve"> before graduation.</w:t>
      </w:r>
    </w:p>
    <w:p w14:paraId="30057817" w14:textId="77777777" w:rsidR="00FC5C26" w:rsidRDefault="00FC5C26" w:rsidP="00FC5C26"/>
    <w:p w14:paraId="5CDCCCAA" w14:textId="77777777" w:rsidR="00FC5C26" w:rsidRPr="0038284C" w:rsidRDefault="00561B4A" w:rsidP="00FC5C26">
      <w:pPr>
        <w:rPr>
          <w:b/>
        </w:rPr>
      </w:pPr>
      <w:r w:rsidRPr="0038284C">
        <w:rPr>
          <w:b/>
        </w:rPr>
        <w:t>ACTION:  Morton will check with UHM</w:t>
      </w:r>
      <w:r w:rsidR="0038284C">
        <w:rPr>
          <w:b/>
        </w:rPr>
        <w:t>.</w:t>
      </w:r>
    </w:p>
    <w:p w14:paraId="1DA48C72" w14:textId="77777777" w:rsidR="00561B4A" w:rsidRDefault="00561B4A" w:rsidP="00FC5C26"/>
    <w:p w14:paraId="4CACC077" w14:textId="77777777" w:rsidR="00C57185" w:rsidRDefault="00C57185" w:rsidP="00C57185">
      <w:pPr>
        <w:numPr>
          <w:ilvl w:val="0"/>
          <w:numId w:val="5"/>
        </w:numPr>
      </w:pPr>
      <w:r>
        <w:t xml:space="preserve">CC Native Hawaiian </w:t>
      </w:r>
      <w:r w:rsidR="00636531">
        <w:t>Tuition Waiver – Kenoalani Noa</w:t>
      </w:r>
    </w:p>
    <w:p w14:paraId="1A6060E9" w14:textId="77777777" w:rsidR="00C57185" w:rsidRDefault="00C57185" w:rsidP="00497FA8"/>
    <w:p w14:paraId="7E728FA6" w14:textId="77777777" w:rsidR="00497FA8" w:rsidRDefault="00497FA8" w:rsidP="00497FA8">
      <w:r>
        <w:t xml:space="preserve">Noa said tuition waiver exist but want to use for UHCC students </w:t>
      </w:r>
      <w:r w:rsidR="007948EB">
        <w:t>transferring</w:t>
      </w:r>
      <w:r w:rsidR="0038284C">
        <w:t xml:space="preserve"> </w:t>
      </w:r>
      <w:r>
        <w:t>to baccalaureate</w:t>
      </w:r>
      <w:r w:rsidR="0038284C">
        <w:t xml:space="preserve"> campus</w:t>
      </w:r>
      <w:r>
        <w:t>.  Morton said this is a UHM scholarship program and it appears that</w:t>
      </w:r>
      <w:r w:rsidR="0038284C">
        <w:t xml:space="preserve"> due to</w:t>
      </w:r>
      <w:r>
        <w:t xml:space="preserve"> timing of transfer, UHCC stud</w:t>
      </w:r>
      <w:r w:rsidR="0038284C">
        <w:t>en</w:t>
      </w:r>
      <w:r>
        <w:t xml:space="preserve">ts are not </w:t>
      </w:r>
      <w:r w:rsidR="0038284C">
        <w:t>being considered</w:t>
      </w:r>
      <w:r>
        <w:t xml:space="preserve">. </w:t>
      </w:r>
    </w:p>
    <w:p w14:paraId="0BFDDEAD" w14:textId="77777777" w:rsidR="00D706FD" w:rsidRDefault="00D706FD" w:rsidP="00497FA8"/>
    <w:p w14:paraId="255440A1" w14:textId="77777777" w:rsidR="00497FA8" w:rsidRDefault="00497FA8" w:rsidP="00497FA8">
      <w:r>
        <w:t>Existing business practi</w:t>
      </w:r>
      <w:r w:rsidR="0038284C">
        <w:t>c</w:t>
      </w:r>
      <w:r>
        <w:t>es</w:t>
      </w:r>
      <w:r w:rsidR="00187517">
        <w:t xml:space="preserve"> are in</w:t>
      </w:r>
      <w:r w:rsidR="0038284C">
        <w:t>co</w:t>
      </w:r>
      <w:r w:rsidR="00187517">
        <w:t>nvenient for st</w:t>
      </w:r>
      <w:r w:rsidR="00E07A47">
        <w:t>u</w:t>
      </w:r>
      <w:r w:rsidR="00187517">
        <w:t>d</w:t>
      </w:r>
      <w:r w:rsidR="00E07A47">
        <w:t>en</w:t>
      </w:r>
      <w:r w:rsidR="00187517">
        <w:t>ts.  Hawai’i Promise funded by 2018 Legislature.</w:t>
      </w:r>
      <w:r w:rsidR="00D706FD">
        <w:t xml:space="preserve"> </w:t>
      </w:r>
    </w:p>
    <w:p w14:paraId="2C4039A8" w14:textId="77777777" w:rsidR="00497FA8" w:rsidRDefault="00497FA8" w:rsidP="00497FA8"/>
    <w:p w14:paraId="36F09B5A" w14:textId="77777777" w:rsidR="00C57185" w:rsidRDefault="00C57185" w:rsidP="00C57185">
      <w:pPr>
        <w:numPr>
          <w:ilvl w:val="0"/>
          <w:numId w:val="5"/>
        </w:numPr>
      </w:pPr>
      <w:r>
        <w:t xml:space="preserve">Hawaiian Protocol </w:t>
      </w:r>
      <w:r w:rsidR="00E07A47">
        <w:t>P</w:t>
      </w:r>
      <w:r>
        <w:t>rocess – Kenoalani Noa</w:t>
      </w:r>
    </w:p>
    <w:p w14:paraId="4784A3D0" w14:textId="77777777" w:rsidR="00497FA8" w:rsidRDefault="00497FA8" w:rsidP="00497FA8"/>
    <w:p w14:paraId="468D2D6A" w14:textId="77777777" w:rsidR="00497FA8" w:rsidRDefault="00320914" w:rsidP="00497FA8">
      <w:r>
        <w:t>Noa said that KapCC Kaulalani Council is bombarded by requests for oli, hula, etc</w:t>
      </w:r>
      <w:r w:rsidR="007948EB">
        <w:t>...</w:t>
      </w:r>
      <w:r>
        <w:t xml:space="preserve">  Noa asked how other CC campuses handled it.  Manuel-Cortez said that HawCC has a protocol committee</w:t>
      </w:r>
      <w:r w:rsidR="00AD6C30">
        <w:t xml:space="preserve"> of</w:t>
      </w:r>
      <w:r>
        <w:t xml:space="preserve"> 20-30 members</w:t>
      </w:r>
      <w:r w:rsidR="007948EB">
        <w:t>,</w:t>
      </w:r>
      <w:r>
        <w:t xml:space="preserve">   Kam</w:t>
      </w:r>
      <w:r w:rsidR="00AD6C30">
        <w:t>a</w:t>
      </w:r>
      <w:r>
        <w:t xml:space="preserve">hele said LeeCC uses students.  If </w:t>
      </w:r>
      <w:r>
        <w:lastRenderedPageBreak/>
        <w:t>community member if requested service on campus</w:t>
      </w:r>
      <w:r w:rsidR="00AD6C30">
        <w:t xml:space="preserve"> then ok</w:t>
      </w:r>
      <w:r>
        <w:t xml:space="preserve">.  </w:t>
      </w:r>
      <w:r w:rsidR="00E07A47">
        <w:t>Discussed c</w:t>
      </w:r>
      <w:r w:rsidR="00AD6C30">
        <w:t>heck</w:t>
      </w:r>
      <w:r w:rsidR="00E07A47">
        <w:t>ing</w:t>
      </w:r>
      <w:r w:rsidR="00AD6C30">
        <w:t xml:space="preserve"> with UHM, if process beyond oli, tapping into an organization for pay</w:t>
      </w:r>
      <w:r w:rsidR="00E07A47">
        <w:t xml:space="preserve"> h</w:t>
      </w:r>
      <w:r w:rsidR="000B50E4">
        <w:t>ow to pay orga</w:t>
      </w:r>
      <w:r w:rsidR="00E07A47">
        <w:t>n</w:t>
      </w:r>
      <w:r w:rsidR="000B50E4">
        <w:t>izat</w:t>
      </w:r>
      <w:r w:rsidR="00E07A47">
        <w:t>i</w:t>
      </w:r>
      <w:r w:rsidR="000B50E4">
        <w:t>on and individuals</w:t>
      </w:r>
      <w:r w:rsidR="00E07A47">
        <w:t>, etc</w:t>
      </w:r>
      <w:r w:rsidR="000B50E4">
        <w:t xml:space="preserve">.  HonCC </w:t>
      </w:r>
      <w:r w:rsidR="00E07A47">
        <w:t xml:space="preserve">handles </w:t>
      </w:r>
      <w:r w:rsidR="000B50E4">
        <w:t>similar to LeeCC, approach council for services, between support and instruction staff to perform oli.  WinCC has hula class</w:t>
      </w:r>
      <w:r w:rsidR="00CA5AD8">
        <w:t xml:space="preserve"> perform</w:t>
      </w:r>
      <w:r w:rsidR="000B50E4">
        <w:t xml:space="preserve"> basic oli kihei and hula</w:t>
      </w:r>
      <w:r w:rsidR="00CA5AD8">
        <w:t>.</w:t>
      </w:r>
    </w:p>
    <w:p w14:paraId="311426F5" w14:textId="77777777" w:rsidR="00497FA8" w:rsidRDefault="00497FA8" w:rsidP="00497FA8"/>
    <w:p w14:paraId="6D274A9C" w14:textId="77777777" w:rsidR="00CD436B" w:rsidRDefault="00C57185" w:rsidP="00C57185">
      <w:pPr>
        <w:numPr>
          <w:ilvl w:val="0"/>
          <w:numId w:val="5"/>
        </w:numPr>
      </w:pPr>
      <w:r>
        <w:t xml:space="preserve"> </w:t>
      </w:r>
      <w:r w:rsidR="00CD436B">
        <w:t>Pending Issues – Momi Kamahele</w:t>
      </w:r>
    </w:p>
    <w:p w14:paraId="17663910" w14:textId="77777777" w:rsidR="00CD436B" w:rsidRDefault="00CD436B" w:rsidP="00CD436B"/>
    <w:p w14:paraId="47A7CDFD" w14:textId="77777777" w:rsidR="00CA5AD8" w:rsidRDefault="00CA5AD8" w:rsidP="00CD436B">
      <w:r>
        <w:t>Deferred</w:t>
      </w:r>
    </w:p>
    <w:p w14:paraId="0B963F13" w14:textId="77777777" w:rsidR="00CA5AD8" w:rsidRDefault="00CA5AD8" w:rsidP="00CD436B"/>
    <w:p w14:paraId="1DFE7F6A" w14:textId="77777777" w:rsidR="008028CA" w:rsidRDefault="00FE5407" w:rsidP="00C57185">
      <w:pPr>
        <w:numPr>
          <w:ilvl w:val="0"/>
          <w:numId w:val="5"/>
        </w:numPr>
      </w:pPr>
      <w:r>
        <w:t>Makahiki Activities – Dorinna Manuel-Cortez</w:t>
      </w:r>
    </w:p>
    <w:p w14:paraId="476AD23C" w14:textId="77777777" w:rsidR="004E3BC5" w:rsidRDefault="004E3BC5" w:rsidP="004D49E4"/>
    <w:p w14:paraId="681021A2" w14:textId="77777777" w:rsidR="004E3BC5" w:rsidRDefault="008A0B57" w:rsidP="004D49E4">
      <w:r>
        <w:t>Manuel-Cortez said th</w:t>
      </w:r>
      <w:r w:rsidR="00CA5AD8">
        <w:t>a</w:t>
      </w:r>
      <w:r>
        <w:t xml:space="preserve">t </w:t>
      </w:r>
      <w:r w:rsidR="004E3BC5">
        <w:t>Makahiki incorporate games and include understanding and env</w:t>
      </w:r>
      <w:r w:rsidR="00CA5AD8">
        <w:t>i</w:t>
      </w:r>
      <w:r w:rsidR="004E3BC5">
        <w:t>ro</w:t>
      </w:r>
      <w:r w:rsidR="00CA5AD8">
        <w:t>n</w:t>
      </w:r>
      <w:r w:rsidR="004E3BC5">
        <w:t>ment, astronomy, land management, and cultural aspects.  Edu</w:t>
      </w:r>
      <w:r w:rsidR="00CA5AD8">
        <w:t>cate</w:t>
      </w:r>
      <w:r w:rsidR="004E3BC5">
        <w:t xml:space="preserve"> student and campus about </w:t>
      </w:r>
      <w:r w:rsidR="00CA5AD8">
        <w:t>M</w:t>
      </w:r>
      <w:r w:rsidR="004E3BC5">
        <w:t>akahik</w:t>
      </w:r>
      <w:r w:rsidR="00CA5AD8">
        <w:t>i</w:t>
      </w:r>
      <w:r w:rsidR="004E3BC5">
        <w:t xml:space="preserve"> games.  Other areas on Big Island have Makahiki events so </w:t>
      </w:r>
      <w:r w:rsidR="00CA5AD8">
        <w:t xml:space="preserve">need to determine </w:t>
      </w:r>
      <w:r w:rsidR="004E3BC5">
        <w:t xml:space="preserve">how </w:t>
      </w:r>
      <w:r w:rsidR="00CA5AD8">
        <w:t>to</w:t>
      </w:r>
      <w:r w:rsidR="004E3BC5">
        <w:t xml:space="preserve"> support existing events with st</w:t>
      </w:r>
      <w:r w:rsidR="00CA5AD8">
        <w:t>u</w:t>
      </w:r>
      <w:r w:rsidR="004E3BC5">
        <w:t>d</w:t>
      </w:r>
      <w:r w:rsidR="00CA5AD8">
        <w:t>en</w:t>
      </w:r>
      <w:r w:rsidR="004E3BC5">
        <w:t>ts and advice.</w:t>
      </w:r>
      <w:r w:rsidR="00D706FD">
        <w:t xml:space="preserve"> </w:t>
      </w:r>
    </w:p>
    <w:p w14:paraId="4DE73BE3" w14:textId="77777777" w:rsidR="004E3BC5" w:rsidRDefault="004E3BC5" w:rsidP="004D49E4"/>
    <w:p w14:paraId="3AF14CDB" w14:textId="77777777" w:rsidR="00C57185" w:rsidRDefault="00C57185" w:rsidP="004D49E4">
      <w:pPr>
        <w:numPr>
          <w:ilvl w:val="0"/>
          <w:numId w:val="5"/>
        </w:numPr>
      </w:pPr>
      <w:r>
        <w:t>Ahu and Inverted Flags On Campus Update -</w:t>
      </w:r>
      <w:r w:rsidRPr="00C57185">
        <w:t xml:space="preserve"> </w:t>
      </w:r>
      <w:r>
        <w:t xml:space="preserve">Dorinna Manuel-Cortez </w:t>
      </w:r>
    </w:p>
    <w:p w14:paraId="561E3BC8" w14:textId="77777777" w:rsidR="00C57185" w:rsidRDefault="00C57185" w:rsidP="00C57185"/>
    <w:p w14:paraId="60E859C5" w14:textId="77777777" w:rsidR="000D44A5" w:rsidRDefault="004B3D8B" w:rsidP="00C57185">
      <w:r>
        <w:t>Manual-Cortez said meetin</w:t>
      </w:r>
      <w:r w:rsidR="000D44A5">
        <w:t xml:space="preserve">g </w:t>
      </w:r>
      <w:r>
        <w:t>was held with H</w:t>
      </w:r>
      <w:r w:rsidR="000D44A5">
        <w:t xml:space="preserve">oolulu </w:t>
      </w:r>
      <w:r w:rsidR="00F867CB">
        <w:t>C</w:t>
      </w:r>
      <w:r w:rsidR="000D44A5">
        <w:t xml:space="preserve">ouncil </w:t>
      </w:r>
      <w:r>
        <w:t xml:space="preserve">and </w:t>
      </w:r>
      <w:r w:rsidR="000D44A5">
        <w:t xml:space="preserve">person who erected ahu, campus cultural experts.  </w:t>
      </w:r>
      <w:r w:rsidR="00820147">
        <w:t>To date, t</w:t>
      </w:r>
      <w:r w:rsidR="007F5513">
        <w:t xml:space="preserve">ook down about 15 flags. </w:t>
      </w:r>
      <w:r w:rsidR="000D44A5">
        <w:t xml:space="preserve"> Supported Chancellor’s decision to remove the flag from ahu.  </w:t>
      </w:r>
      <w:r w:rsidR="007F5513">
        <w:t xml:space="preserve">Person </w:t>
      </w:r>
      <w:r w:rsidR="00820147">
        <w:t xml:space="preserve">who erected flags </w:t>
      </w:r>
      <w:r w:rsidR="007F5513">
        <w:t>has filed police theft reports and refuse</w:t>
      </w:r>
      <w:r w:rsidR="00820147">
        <w:t>s</w:t>
      </w:r>
      <w:r w:rsidR="007F5513">
        <w:t xml:space="preserve"> to retrieve removed</w:t>
      </w:r>
      <w:r w:rsidR="00820147">
        <w:t xml:space="preserve"> </w:t>
      </w:r>
      <w:r w:rsidR="007F5513">
        <w:t>flags</w:t>
      </w:r>
      <w:r w:rsidR="00820147">
        <w:t>.</w:t>
      </w:r>
      <w:r w:rsidR="007F5513">
        <w:t xml:space="preserve"> </w:t>
      </w:r>
    </w:p>
    <w:p w14:paraId="4CC8CCE8" w14:textId="77777777" w:rsidR="004B3D8B" w:rsidRDefault="004B3D8B" w:rsidP="004B3D8B"/>
    <w:p w14:paraId="4E69C12A" w14:textId="77777777" w:rsidR="004B3D8B" w:rsidRDefault="004B3D8B" w:rsidP="004B3D8B">
      <w:r>
        <w:t>Morton said 2 issues:  inverted flags and flying Hawaiian and USA flags.  US law requires USA flag on top.  UH will have 2 flags poles of equal height side-by-side, HawCC, KapCC and WinCC have 2 flagpoles,   KauCC, LeeCC, MauC, and HonCC funds are budgeted and consultant has been hired for design, then will go out to bid to build 2 flagpoles.</w:t>
      </w:r>
      <w:r w:rsidR="00D706FD">
        <w:t xml:space="preserve"> </w:t>
      </w:r>
    </w:p>
    <w:p w14:paraId="4A243CC7" w14:textId="77777777" w:rsidR="007F5513" w:rsidRDefault="007F5513" w:rsidP="00C57185"/>
    <w:p w14:paraId="6B3C73EF" w14:textId="77777777" w:rsidR="008A0B57" w:rsidRDefault="007F5513" w:rsidP="00C57185">
      <w:r>
        <w:t xml:space="preserve">Chancellor Solemsaas is developing policy </w:t>
      </w:r>
      <w:r w:rsidR="00453E4C">
        <w:t>in co</w:t>
      </w:r>
      <w:r w:rsidR="00820147">
        <w:t>n</w:t>
      </w:r>
      <w:r w:rsidR="00453E4C">
        <w:t xml:space="preserve">sultation with legal counsel.  </w:t>
      </w:r>
      <w:r>
        <w:t>Time</w:t>
      </w:r>
      <w:r w:rsidR="00820147">
        <w:t>,</w:t>
      </w:r>
      <w:r>
        <w:t xml:space="preserve"> place</w:t>
      </w:r>
      <w:r w:rsidR="00820147">
        <w:t>,</w:t>
      </w:r>
      <w:r>
        <w:t xml:space="preserve"> and manner for </w:t>
      </w:r>
      <w:r w:rsidR="00E9286A">
        <w:t>f</w:t>
      </w:r>
      <w:r>
        <w:t xml:space="preserve">reedom of expression to deal with flag </w:t>
      </w:r>
      <w:r w:rsidR="00820147">
        <w:t>should follow</w:t>
      </w:r>
      <w:r>
        <w:t xml:space="preserve"> policy.  Hanakaki Council</w:t>
      </w:r>
      <w:r w:rsidR="00820147">
        <w:t xml:space="preserve"> appear to be</w:t>
      </w:r>
      <w:r w:rsidR="00820147" w:rsidRPr="00820147">
        <w:t xml:space="preserve"> </w:t>
      </w:r>
      <w:r w:rsidR="00820147">
        <w:t>pitting Chancellors Straney and Solemsaas against each other.</w:t>
      </w:r>
      <w:r>
        <w:t xml:space="preserve"> </w:t>
      </w:r>
      <w:r w:rsidR="00820147">
        <w:t xml:space="preserve"> </w:t>
      </w:r>
      <w:r w:rsidR="007948EB">
        <w:t>UHM</w:t>
      </w:r>
      <w:r w:rsidR="008A0B57">
        <w:t xml:space="preserve"> UHH, KauCC and HawCC chancellor </w:t>
      </w:r>
      <w:r w:rsidR="00820147">
        <w:t>were</w:t>
      </w:r>
      <w:r w:rsidR="008A0B57">
        <w:t xml:space="preserve"> at same m</w:t>
      </w:r>
      <w:r w:rsidR="00820147">
        <w:t>ee</w:t>
      </w:r>
      <w:r w:rsidR="008A0B57">
        <w:t>t</w:t>
      </w:r>
      <w:r w:rsidR="00820147">
        <w:t>in</w:t>
      </w:r>
      <w:r w:rsidR="008A0B57">
        <w:t>g</w:t>
      </w:r>
      <w:r w:rsidR="007948EB">
        <w:t>...</w:t>
      </w:r>
      <w:r w:rsidR="00D706FD">
        <w:t xml:space="preserve"> </w:t>
      </w:r>
    </w:p>
    <w:p w14:paraId="09388945" w14:textId="77777777" w:rsidR="008A0B57" w:rsidRDefault="008A0B57" w:rsidP="00C57185"/>
    <w:p w14:paraId="58F6CFD7" w14:textId="77777777" w:rsidR="008A0B57" w:rsidRDefault="008A0B57" w:rsidP="00C57185">
      <w:r>
        <w:t xml:space="preserve">Morton said to date, </w:t>
      </w:r>
      <w:r w:rsidR="004B3D8B">
        <w:t>UH</w:t>
      </w:r>
      <w:r>
        <w:t xml:space="preserve"> has tried to handle informally vs rigid policy.  2 issues – ok for group of individ</w:t>
      </w:r>
      <w:r w:rsidR="004B3D8B">
        <w:t>ually</w:t>
      </w:r>
      <w:r>
        <w:t xml:space="preserve"> build </w:t>
      </w:r>
      <w:r w:rsidR="004B3D8B">
        <w:t xml:space="preserve">an </w:t>
      </w:r>
      <w:r>
        <w:t>ahu and dedicate to whoever on our campus without going through protocol or receive permission</w:t>
      </w:r>
      <w:r w:rsidR="004B3D8B">
        <w:t>.</w:t>
      </w:r>
      <w:r>
        <w:t xml:space="preserve">  If yes, does it extend to non-ahu permanent structure for anyone who wants to make a statement at a </w:t>
      </w:r>
      <w:r w:rsidR="007948EB">
        <w:t>campus?</w:t>
      </w:r>
      <w:r>
        <w:t xml:space="preserve">  2</w:t>
      </w:r>
      <w:r w:rsidRPr="008A0B57">
        <w:rPr>
          <w:vertAlign w:val="superscript"/>
        </w:rPr>
        <w:t>nd</w:t>
      </w:r>
      <w:r>
        <w:t xml:space="preserve"> – free speech issue, upside down Hawaiian flag is a poli</w:t>
      </w:r>
      <w:r w:rsidR="004B3D8B">
        <w:t>ti</w:t>
      </w:r>
      <w:r>
        <w:t>cal statement not cultural.   How to express without becoming a permane</w:t>
      </w:r>
      <w:r w:rsidR="004B3D8B">
        <w:t>n</w:t>
      </w:r>
      <w:r>
        <w:t xml:space="preserve">t fixture.  </w:t>
      </w:r>
      <w:r w:rsidR="00453E4C">
        <w:t>Previously, free speech zone but no longer exist due to UHH incident that resulted in a lawsuit and removal of free speech area.</w:t>
      </w:r>
      <w:r w:rsidR="00D706FD">
        <w:t xml:space="preserve"> </w:t>
      </w:r>
      <w:bookmarkStart w:id="0" w:name="_GoBack"/>
      <w:bookmarkEnd w:id="0"/>
    </w:p>
    <w:p w14:paraId="0F9058A7" w14:textId="77777777" w:rsidR="000D44A5" w:rsidRDefault="000D44A5" w:rsidP="00C57185"/>
    <w:p w14:paraId="2FA5C793" w14:textId="77777777" w:rsidR="004D49E4" w:rsidRPr="008028CA" w:rsidRDefault="004D49E4" w:rsidP="004D49E4">
      <w:pPr>
        <w:numPr>
          <w:ilvl w:val="0"/>
          <w:numId w:val="5"/>
        </w:numPr>
      </w:pPr>
      <w:r w:rsidRPr="008028CA">
        <w:t>Hawai’i Papa o Ke Ao</w:t>
      </w:r>
      <w:r>
        <w:t xml:space="preserve"> Meeting Briefing </w:t>
      </w:r>
    </w:p>
    <w:p w14:paraId="05E62221" w14:textId="77777777" w:rsidR="00256B17" w:rsidRDefault="00256B17" w:rsidP="00256B17"/>
    <w:p w14:paraId="68B809A7" w14:textId="77777777" w:rsidR="00E9286A" w:rsidRDefault="00E10AD4" w:rsidP="00256B17">
      <w:r>
        <w:t>None</w:t>
      </w:r>
    </w:p>
    <w:p w14:paraId="77573850" w14:textId="77777777" w:rsidR="00E9286A" w:rsidRDefault="00E9286A" w:rsidP="00256B17"/>
    <w:p w14:paraId="68183D6F" w14:textId="77777777" w:rsidR="00B90D32" w:rsidRPr="009879D1" w:rsidRDefault="00617B09" w:rsidP="00B23104">
      <w:pPr>
        <w:numPr>
          <w:ilvl w:val="0"/>
          <w:numId w:val="5"/>
        </w:numPr>
      </w:pPr>
      <w:r w:rsidRPr="009879D1">
        <w:rPr>
          <w:rFonts w:cs="Arial"/>
        </w:rPr>
        <w:t>What’s on Your Mind?</w:t>
      </w:r>
    </w:p>
    <w:p w14:paraId="04F9CC94" w14:textId="77777777" w:rsidR="005015C2" w:rsidRDefault="005015C2" w:rsidP="00E10AD4"/>
    <w:p w14:paraId="7E2A09E7" w14:textId="77777777" w:rsidR="006926F8" w:rsidRDefault="00E10AD4" w:rsidP="00E10AD4">
      <w:r>
        <w:t xml:space="preserve">Hawaiian Studies Program:  Morton </w:t>
      </w:r>
      <w:r w:rsidR="005015C2">
        <w:t xml:space="preserve">said that board of action </w:t>
      </w:r>
      <w:r>
        <w:t>Provision to permanent at 5/17/17 meeting.</w:t>
      </w:r>
    </w:p>
    <w:p w14:paraId="2DCACF57" w14:textId="77777777" w:rsidR="00E10AD4" w:rsidRDefault="00E10AD4" w:rsidP="00E10AD4"/>
    <w:p w14:paraId="58811026" w14:textId="77777777" w:rsidR="00E10AD4" w:rsidRDefault="00E10AD4" w:rsidP="00E10AD4">
      <w:r>
        <w:t>Kingdo</w:t>
      </w:r>
      <w:r w:rsidR="00C23759">
        <w:t>m</w:t>
      </w:r>
      <w:r w:rsidR="00EB7420">
        <w:t xml:space="preserve"> of Hawai’i </w:t>
      </w:r>
      <w:r>
        <w:t xml:space="preserve">designation </w:t>
      </w:r>
      <w:r w:rsidR="005B1020">
        <w:t xml:space="preserve">will include a </w:t>
      </w:r>
      <w:r w:rsidR="00C23759">
        <w:t xml:space="preserve">new </w:t>
      </w:r>
      <w:r>
        <w:t>alternative citizen designation</w:t>
      </w:r>
      <w:r w:rsidR="00C23759">
        <w:t xml:space="preserve"> </w:t>
      </w:r>
      <w:r w:rsidR="005B1020">
        <w:t xml:space="preserve">field </w:t>
      </w:r>
      <w:r w:rsidR="00C23759">
        <w:t>(</w:t>
      </w:r>
      <w:r w:rsidR="005B1020">
        <w:t>converted religion</w:t>
      </w:r>
      <w:r w:rsidR="00C23759">
        <w:t xml:space="preserve"> field</w:t>
      </w:r>
      <w:r w:rsidR="004B3D8B">
        <w:t xml:space="preserve"> </w:t>
      </w:r>
      <w:r w:rsidR="009949D1">
        <w:t>(</w:t>
      </w:r>
      <w:r>
        <w:t>KH</w:t>
      </w:r>
      <w:r w:rsidR="005B1020">
        <w:t>)</w:t>
      </w:r>
      <w:r>
        <w:t xml:space="preserve"> Kingdom of Hawai’i </w:t>
      </w:r>
      <w:r w:rsidR="009949D1">
        <w:t>(</w:t>
      </w:r>
      <w:r>
        <w:t>DC</w:t>
      </w:r>
      <w:r w:rsidR="009949D1">
        <w:t>)</w:t>
      </w:r>
      <w:r>
        <w:t xml:space="preserve"> dual citizenship.  Accept </w:t>
      </w:r>
      <w:r w:rsidR="009949D1">
        <w:t xml:space="preserve">request </w:t>
      </w:r>
      <w:r>
        <w:t>via emai</w:t>
      </w:r>
      <w:r w:rsidR="00C23759">
        <w:t xml:space="preserve">l, </w:t>
      </w:r>
      <w:r w:rsidR="009949D1">
        <w:t xml:space="preserve">will </w:t>
      </w:r>
      <w:r w:rsidR="00C23759">
        <w:t xml:space="preserve">work with campus </w:t>
      </w:r>
      <w:r w:rsidR="005B1020">
        <w:t>registrars’</w:t>
      </w:r>
      <w:r w:rsidR="009949D1">
        <w:t xml:space="preserve"> office</w:t>
      </w:r>
      <w:r>
        <w:t xml:space="preserve"> to establish protocol. </w:t>
      </w:r>
      <w:r w:rsidR="009949D1">
        <w:t xml:space="preserve"> </w:t>
      </w:r>
      <w:r w:rsidR="00C23759">
        <w:t>Not online yet</w:t>
      </w:r>
      <w:r w:rsidR="009949D1">
        <w:t xml:space="preserve"> and n</w:t>
      </w:r>
      <w:r w:rsidR="00C23759">
        <w:t>ot replacing citizen fie</w:t>
      </w:r>
      <w:r w:rsidR="009949D1">
        <w:t>l</w:t>
      </w:r>
      <w:r w:rsidR="00C23759">
        <w:t>d.</w:t>
      </w:r>
    </w:p>
    <w:p w14:paraId="6A556FF2" w14:textId="77777777" w:rsidR="00EB7420" w:rsidRPr="009879D1" w:rsidRDefault="00EB7420" w:rsidP="00E10AD4"/>
    <w:p w14:paraId="6AB49790" w14:textId="77777777" w:rsidR="006926F8" w:rsidRPr="00EB7420" w:rsidRDefault="006F1DCC" w:rsidP="00B730C7">
      <w:pPr>
        <w:numPr>
          <w:ilvl w:val="0"/>
          <w:numId w:val="5"/>
        </w:numPr>
      </w:pPr>
      <w:r w:rsidRPr="00C415A7">
        <w:rPr>
          <w:rFonts w:cs="Arial" w:hint="eastAsia"/>
        </w:rPr>
        <w:t xml:space="preserve">Next Meeting </w:t>
      </w:r>
      <w:r w:rsidR="00C415A7" w:rsidRPr="00C415A7">
        <w:rPr>
          <w:rFonts w:cs="Arial"/>
        </w:rPr>
        <w:t>–</w:t>
      </w:r>
      <w:r w:rsidRPr="00C415A7">
        <w:rPr>
          <w:rFonts w:cs="Arial" w:hint="eastAsia"/>
        </w:rPr>
        <w:t xml:space="preserve"> </w:t>
      </w:r>
      <w:r w:rsidR="00C57185">
        <w:rPr>
          <w:rFonts w:cs="Arial"/>
        </w:rPr>
        <w:t>TBD Retreat</w:t>
      </w:r>
    </w:p>
    <w:p w14:paraId="2D276ACC" w14:textId="77777777" w:rsidR="00EB7420" w:rsidRPr="00EB7420" w:rsidRDefault="00EB7420" w:rsidP="00EB7420">
      <w:pPr>
        <w:ind w:left="720"/>
      </w:pPr>
    </w:p>
    <w:p w14:paraId="5C38D4C5" w14:textId="77777777" w:rsidR="00EB7420" w:rsidRDefault="00EB7420" w:rsidP="00EB7420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Meeting adjourned at 2:15pm.</w:t>
      </w:r>
    </w:p>
    <w:p w14:paraId="0B478068" w14:textId="77777777" w:rsidR="00EB7420" w:rsidRDefault="00EB7420" w:rsidP="00EB7420">
      <w:pPr>
        <w:rPr>
          <w:rFonts w:cs="Arial"/>
        </w:rPr>
      </w:pPr>
    </w:p>
    <w:p w14:paraId="5115CC67" w14:textId="77777777" w:rsidR="00EB7420" w:rsidRPr="0010457E" w:rsidRDefault="00EB7420" w:rsidP="00EB7420">
      <w:pPr>
        <w:rPr>
          <w:rFonts w:cs="Arial"/>
        </w:rPr>
      </w:pPr>
      <w:r>
        <w:rPr>
          <w:rFonts w:cs="Arial"/>
        </w:rPr>
        <w:t>Submitted by Deborah Nakagawa</w:t>
      </w:r>
    </w:p>
    <w:p w14:paraId="4C4F7537" w14:textId="77777777" w:rsidR="00EB7420" w:rsidRPr="009879D1" w:rsidRDefault="00EB7420" w:rsidP="00EB7420"/>
    <w:sectPr w:rsidR="00EB7420" w:rsidRPr="009879D1" w:rsidSect="00D67BD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006C" w14:textId="77777777" w:rsidR="00A733FE" w:rsidRDefault="00A733FE" w:rsidP="0062035C">
      <w:r>
        <w:separator/>
      </w:r>
    </w:p>
  </w:endnote>
  <w:endnote w:type="continuationSeparator" w:id="0">
    <w:p w14:paraId="4606C55D" w14:textId="77777777" w:rsidR="00A733FE" w:rsidRDefault="00A733FE" w:rsidP="006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1088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AC711" w14:textId="77777777" w:rsidR="005B1020" w:rsidRDefault="005B1020" w:rsidP="005B1020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706F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706F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339391" w14:textId="77777777" w:rsidR="0062035C" w:rsidRDefault="006203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79ED" w14:textId="77777777" w:rsidR="00A733FE" w:rsidRDefault="00A733FE" w:rsidP="0062035C">
      <w:r>
        <w:separator/>
      </w:r>
    </w:p>
  </w:footnote>
  <w:footnote w:type="continuationSeparator" w:id="0">
    <w:p w14:paraId="62C81054" w14:textId="77777777" w:rsidR="00A733FE" w:rsidRDefault="00A733FE" w:rsidP="0062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2614"/>
    <w:multiLevelType w:val="hybridMultilevel"/>
    <w:tmpl w:val="A8DC9E38"/>
    <w:lvl w:ilvl="0" w:tplc="4662B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43EB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C6A6DB9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27711BB"/>
    <w:multiLevelType w:val="hybridMultilevel"/>
    <w:tmpl w:val="629A4D16"/>
    <w:lvl w:ilvl="0" w:tplc="9E2C8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08D0"/>
    <w:multiLevelType w:val="multilevel"/>
    <w:tmpl w:val="701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5"/>
    <w:rsid w:val="000254F2"/>
    <w:rsid w:val="000465A5"/>
    <w:rsid w:val="00060267"/>
    <w:rsid w:val="00082636"/>
    <w:rsid w:val="00090110"/>
    <w:rsid w:val="000A51E5"/>
    <w:rsid w:val="000B50E4"/>
    <w:rsid w:val="000C29C9"/>
    <w:rsid w:val="000C76D4"/>
    <w:rsid w:val="000D44A5"/>
    <w:rsid w:val="000D4D2B"/>
    <w:rsid w:val="000E4B4F"/>
    <w:rsid w:val="000F4D07"/>
    <w:rsid w:val="001001E8"/>
    <w:rsid w:val="00100212"/>
    <w:rsid w:val="0014396D"/>
    <w:rsid w:val="00153D05"/>
    <w:rsid w:val="001631C4"/>
    <w:rsid w:val="00165336"/>
    <w:rsid w:val="00170849"/>
    <w:rsid w:val="0018059B"/>
    <w:rsid w:val="00180D1C"/>
    <w:rsid w:val="00183F50"/>
    <w:rsid w:val="00187517"/>
    <w:rsid w:val="001907CA"/>
    <w:rsid w:val="001B13C8"/>
    <w:rsid w:val="001B609E"/>
    <w:rsid w:val="001C3B6C"/>
    <w:rsid w:val="00201547"/>
    <w:rsid w:val="00226A3C"/>
    <w:rsid w:val="002274E2"/>
    <w:rsid w:val="002438B0"/>
    <w:rsid w:val="00246288"/>
    <w:rsid w:val="00256B17"/>
    <w:rsid w:val="00257181"/>
    <w:rsid w:val="00270FAD"/>
    <w:rsid w:val="002878D6"/>
    <w:rsid w:val="0029086D"/>
    <w:rsid w:val="002908B5"/>
    <w:rsid w:val="00294F6A"/>
    <w:rsid w:val="00296B8E"/>
    <w:rsid w:val="002A769E"/>
    <w:rsid w:val="002B5AEC"/>
    <w:rsid w:val="002B7C08"/>
    <w:rsid w:val="002F4512"/>
    <w:rsid w:val="00302EB5"/>
    <w:rsid w:val="00320914"/>
    <w:rsid w:val="00321D3E"/>
    <w:rsid w:val="003227FA"/>
    <w:rsid w:val="003309C2"/>
    <w:rsid w:val="00331F33"/>
    <w:rsid w:val="00342C40"/>
    <w:rsid w:val="00343552"/>
    <w:rsid w:val="00353050"/>
    <w:rsid w:val="003572F9"/>
    <w:rsid w:val="0038284C"/>
    <w:rsid w:val="00385F30"/>
    <w:rsid w:val="00393DB1"/>
    <w:rsid w:val="0039747C"/>
    <w:rsid w:val="003A21F7"/>
    <w:rsid w:val="003B27FD"/>
    <w:rsid w:val="003D231A"/>
    <w:rsid w:val="003D76AA"/>
    <w:rsid w:val="003E7A16"/>
    <w:rsid w:val="00405E1B"/>
    <w:rsid w:val="00441AAC"/>
    <w:rsid w:val="004459FE"/>
    <w:rsid w:val="00453E4C"/>
    <w:rsid w:val="00463057"/>
    <w:rsid w:val="0047097B"/>
    <w:rsid w:val="00482CFD"/>
    <w:rsid w:val="00497FA8"/>
    <w:rsid w:val="004B3D8B"/>
    <w:rsid w:val="004C7AE8"/>
    <w:rsid w:val="004D49E4"/>
    <w:rsid w:val="004D5334"/>
    <w:rsid w:val="004E2900"/>
    <w:rsid w:val="004E3BC5"/>
    <w:rsid w:val="004E6279"/>
    <w:rsid w:val="005015C2"/>
    <w:rsid w:val="005116A9"/>
    <w:rsid w:val="00530852"/>
    <w:rsid w:val="00560F8A"/>
    <w:rsid w:val="00561B4A"/>
    <w:rsid w:val="0059267D"/>
    <w:rsid w:val="0059333F"/>
    <w:rsid w:val="005B0236"/>
    <w:rsid w:val="005B1020"/>
    <w:rsid w:val="005C0CE7"/>
    <w:rsid w:val="005C4773"/>
    <w:rsid w:val="005D32BE"/>
    <w:rsid w:val="005D34FD"/>
    <w:rsid w:val="005F2006"/>
    <w:rsid w:val="00617B09"/>
    <w:rsid w:val="0062035C"/>
    <w:rsid w:val="00630622"/>
    <w:rsid w:val="00636531"/>
    <w:rsid w:val="00637440"/>
    <w:rsid w:val="0064455F"/>
    <w:rsid w:val="006471C8"/>
    <w:rsid w:val="0065032A"/>
    <w:rsid w:val="0066248A"/>
    <w:rsid w:val="0066327F"/>
    <w:rsid w:val="006714D9"/>
    <w:rsid w:val="006853ED"/>
    <w:rsid w:val="006926F8"/>
    <w:rsid w:val="00693896"/>
    <w:rsid w:val="006A2036"/>
    <w:rsid w:val="006A68DB"/>
    <w:rsid w:val="006B2A09"/>
    <w:rsid w:val="006D32E1"/>
    <w:rsid w:val="006D4144"/>
    <w:rsid w:val="006E51F6"/>
    <w:rsid w:val="006E6619"/>
    <w:rsid w:val="006F1DCC"/>
    <w:rsid w:val="007031C7"/>
    <w:rsid w:val="007377D3"/>
    <w:rsid w:val="00741397"/>
    <w:rsid w:val="007855F4"/>
    <w:rsid w:val="007948EB"/>
    <w:rsid w:val="007A0602"/>
    <w:rsid w:val="007A0C93"/>
    <w:rsid w:val="007B5593"/>
    <w:rsid w:val="007F5513"/>
    <w:rsid w:val="008028CA"/>
    <w:rsid w:val="008079F5"/>
    <w:rsid w:val="00820147"/>
    <w:rsid w:val="00832B55"/>
    <w:rsid w:val="00842D40"/>
    <w:rsid w:val="00845047"/>
    <w:rsid w:val="00846C05"/>
    <w:rsid w:val="00850C83"/>
    <w:rsid w:val="008A0B57"/>
    <w:rsid w:val="008A1496"/>
    <w:rsid w:val="008C4961"/>
    <w:rsid w:val="008C5385"/>
    <w:rsid w:val="008D0DDA"/>
    <w:rsid w:val="008E6F60"/>
    <w:rsid w:val="00936C68"/>
    <w:rsid w:val="00967D1F"/>
    <w:rsid w:val="0097168F"/>
    <w:rsid w:val="009879D1"/>
    <w:rsid w:val="009949D1"/>
    <w:rsid w:val="009A1BA2"/>
    <w:rsid w:val="009E5C7F"/>
    <w:rsid w:val="00A07B67"/>
    <w:rsid w:val="00A07C9A"/>
    <w:rsid w:val="00A148AF"/>
    <w:rsid w:val="00A23734"/>
    <w:rsid w:val="00A247F7"/>
    <w:rsid w:val="00A40B90"/>
    <w:rsid w:val="00A733FE"/>
    <w:rsid w:val="00AA6340"/>
    <w:rsid w:val="00AB1BCB"/>
    <w:rsid w:val="00AC193D"/>
    <w:rsid w:val="00AD4233"/>
    <w:rsid w:val="00AD6C30"/>
    <w:rsid w:val="00AE6590"/>
    <w:rsid w:val="00AF61CA"/>
    <w:rsid w:val="00B00B76"/>
    <w:rsid w:val="00B10C37"/>
    <w:rsid w:val="00B20461"/>
    <w:rsid w:val="00B23104"/>
    <w:rsid w:val="00B25169"/>
    <w:rsid w:val="00B27613"/>
    <w:rsid w:val="00B743EF"/>
    <w:rsid w:val="00B90D32"/>
    <w:rsid w:val="00BC485B"/>
    <w:rsid w:val="00BC4DCB"/>
    <w:rsid w:val="00BE337C"/>
    <w:rsid w:val="00BE46CD"/>
    <w:rsid w:val="00BF55F5"/>
    <w:rsid w:val="00C2086B"/>
    <w:rsid w:val="00C23759"/>
    <w:rsid w:val="00C3460D"/>
    <w:rsid w:val="00C400B2"/>
    <w:rsid w:val="00C415A7"/>
    <w:rsid w:val="00C57185"/>
    <w:rsid w:val="00C65F58"/>
    <w:rsid w:val="00C72F55"/>
    <w:rsid w:val="00CA5AD8"/>
    <w:rsid w:val="00CB7B7F"/>
    <w:rsid w:val="00CC25E2"/>
    <w:rsid w:val="00CD436B"/>
    <w:rsid w:val="00CE5E69"/>
    <w:rsid w:val="00D004A7"/>
    <w:rsid w:val="00D21A83"/>
    <w:rsid w:val="00D2344A"/>
    <w:rsid w:val="00D2775E"/>
    <w:rsid w:val="00D67BD6"/>
    <w:rsid w:val="00D706FD"/>
    <w:rsid w:val="00D728BA"/>
    <w:rsid w:val="00D74783"/>
    <w:rsid w:val="00DA1388"/>
    <w:rsid w:val="00DA219F"/>
    <w:rsid w:val="00DC30BE"/>
    <w:rsid w:val="00DC7AD3"/>
    <w:rsid w:val="00DE3FE2"/>
    <w:rsid w:val="00DE431A"/>
    <w:rsid w:val="00DE60CF"/>
    <w:rsid w:val="00DF086C"/>
    <w:rsid w:val="00E07A47"/>
    <w:rsid w:val="00E10AD4"/>
    <w:rsid w:val="00E47726"/>
    <w:rsid w:val="00E62F15"/>
    <w:rsid w:val="00E8603B"/>
    <w:rsid w:val="00E9286A"/>
    <w:rsid w:val="00EA4903"/>
    <w:rsid w:val="00EB7420"/>
    <w:rsid w:val="00EC35C3"/>
    <w:rsid w:val="00EC67D7"/>
    <w:rsid w:val="00ED46CA"/>
    <w:rsid w:val="00EE0E6A"/>
    <w:rsid w:val="00EF2380"/>
    <w:rsid w:val="00F0134F"/>
    <w:rsid w:val="00F41064"/>
    <w:rsid w:val="00F46654"/>
    <w:rsid w:val="00F857AB"/>
    <w:rsid w:val="00F867CB"/>
    <w:rsid w:val="00FC5C26"/>
    <w:rsid w:val="00FC5E61"/>
    <w:rsid w:val="00FD3E8B"/>
    <w:rsid w:val="00FD580A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F818"/>
  <w15:docId w15:val="{271902CC-A38B-43C6-99B2-A9BB9F6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2F15"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55F"/>
    <w:rPr>
      <w:rFonts w:ascii="Tahoma" w:eastAsia="MS Mincho" w:hAnsi="Tahoma" w:cs="Tahoma"/>
      <w:color w:val="00000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203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035C"/>
    <w:rPr>
      <w:rFonts w:ascii="Arial" w:eastAsia="MS Mincho" w:hAnsi="Arial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203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035C"/>
    <w:rPr>
      <w:rFonts w:ascii="Arial" w:eastAsia="MS Mincho" w:hAnsi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EFC1-49D8-E546-9466-EEDEEE10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750</Words>
  <Characters>4275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Microsoft Office User</cp:lastModifiedBy>
  <cp:revision>8</cp:revision>
  <cp:lastPrinted>2017-04-27T21:09:00Z</cp:lastPrinted>
  <dcterms:created xsi:type="dcterms:W3CDTF">2017-04-28T23:10:00Z</dcterms:created>
  <dcterms:modified xsi:type="dcterms:W3CDTF">2018-05-03T20:57:00Z</dcterms:modified>
</cp:coreProperties>
</file>